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62" w:rsidRDefault="00040062">
      <w:pPr>
        <w:spacing w:before="24" w:line="548" w:lineRule="exact"/>
        <w:ind w:left="113"/>
        <w:rPr>
          <w:rFonts w:ascii="Arial"/>
          <w:b/>
          <w:color w:val="008CC1"/>
          <w:spacing w:val="-4"/>
          <w:sz w:val="48"/>
        </w:rPr>
      </w:pPr>
    </w:p>
    <w:p w:rsidR="00DA194F" w:rsidRDefault="00685455">
      <w:pPr>
        <w:spacing w:before="24" w:line="548" w:lineRule="exact"/>
        <w:ind w:left="113"/>
        <w:rPr>
          <w:rFonts w:ascii="Arial" w:eastAsia="Arial" w:hAnsi="Arial" w:cs="Arial"/>
          <w:sz w:val="48"/>
          <w:szCs w:val="48"/>
        </w:rPr>
      </w:pPr>
      <w:r>
        <w:rPr>
          <w:rFonts w:ascii="Arial"/>
          <w:b/>
          <w:color w:val="008CC1"/>
          <w:spacing w:val="-4"/>
          <w:sz w:val="48"/>
        </w:rPr>
        <w:t>Topic</w:t>
      </w:r>
      <w:r>
        <w:rPr>
          <w:rFonts w:ascii="Arial"/>
          <w:b/>
          <w:color w:val="008CC1"/>
          <w:spacing w:val="9"/>
          <w:sz w:val="48"/>
        </w:rPr>
        <w:t xml:space="preserve"> </w:t>
      </w:r>
      <w:r w:rsidR="00D93A1C">
        <w:rPr>
          <w:rFonts w:ascii="Arial"/>
          <w:b/>
          <w:color w:val="008CC1"/>
          <w:spacing w:val="4"/>
          <w:sz w:val="48"/>
        </w:rPr>
        <w:t>5</w:t>
      </w:r>
      <w:r>
        <w:rPr>
          <w:rFonts w:ascii="Arial"/>
          <w:b/>
          <w:color w:val="008CC1"/>
          <w:spacing w:val="4"/>
          <w:sz w:val="48"/>
        </w:rPr>
        <w:t>:</w:t>
      </w:r>
    </w:p>
    <w:p w:rsidR="00DA194F" w:rsidRDefault="002D6FE6">
      <w:pPr>
        <w:spacing w:line="410" w:lineRule="exact"/>
        <w:ind w:left="113"/>
        <w:rPr>
          <w:rFonts w:ascii="Arial" w:eastAsia="Arial" w:hAnsi="Arial" w:cs="Arial"/>
          <w:sz w:val="36"/>
          <w:szCs w:val="36"/>
        </w:rPr>
      </w:pPr>
      <w:r>
        <w:rPr>
          <w:rFonts w:ascii="Arial"/>
          <w:b/>
          <w:color w:val="008CC1"/>
          <w:spacing w:val="2"/>
          <w:sz w:val="36"/>
        </w:rPr>
        <w:t xml:space="preserve">Human Rights and responsibilities in </w:t>
      </w:r>
      <w:proofErr w:type="spellStart"/>
      <w:r w:rsidR="00685455">
        <w:rPr>
          <w:rFonts w:ascii="Arial"/>
          <w:b/>
          <w:color w:val="008CC1"/>
          <w:spacing w:val="3"/>
          <w:sz w:val="36"/>
        </w:rPr>
        <w:t>l</w:t>
      </w:r>
      <w:r>
        <w:rPr>
          <w:rFonts w:ascii="Arial"/>
          <w:b/>
          <w:color w:val="008CC1"/>
          <w:spacing w:val="3"/>
          <w:sz w:val="36"/>
        </w:rPr>
        <w:t>reland</w:t>
      </w:r>
      <w:proofErr w:type="spellEnd"/>
    </w:p>
    <w:p w:rsidR="00DA194F" w:rsidRDefault="00DA194F">
      <w:pPr>
        <w:rPr>
          <w:rFonts w:ascii="Arial" w:eastAsia="Arial" w:hAnsi="Arial" w:cs="Arial"/>
          <w:b/>
          <w:bCs/>
          <w:sz w:val="36"/>
          <w:szCs w:val="36"/>
        </w:rPr>
      </w:pPr>
    </w:p>
    <w:p w:rsidR="00DA194F" w:rsidRDefault="00DA194F">
      <w:pPr>
        <w:spacing w:before="1"/>
        <w:rPr>
          <w:rFonts w:ascii="Arial" w:eastAsia="Arial" w:hAnsi="Arial" w:cs="Arial"/>
          <w:b/>
          <w:bCs/>
          <w:sz w:val="39"/>
          <w:szCs w:val="39"/>
        </w:rPr>
      </w:pPr>
    </w:p>
    <w:p w:rsidR="00DA194F" w:rsidRDefault="00685455">
      <w:pPr>
        <w:pStyle w:val="Heading1"/>
        <w:ind w:left="411"/>
      </w:pPr>
      <w:r>
        <w:rPr>
          <w:color w:val="008CC1"/>
        </w:rPr>
        <w:t>Learning</w:t>
      </w:r>
      <w:r>
        <w:rPr>
          <w:color w:val="008CC1"/>
          <w:spacing w:val="-7"/>
        </w:rPr>
        <w:t xml:space="preserve"> </w:t>
      </w:r>
      <w:r>
        <w:rPr>
          <w:color w:val="008CC1"/>
        </w:rPr>
        <w:t>Outcomes</w:t>
      </w:r>
    </w:p>
    <w:p w:rsidR="002D6FE6" w:rsidRPr="002D6FE6" w:rsidRDefault="003403B0" w:rsidP="002D6FE6">
      <w:pPr>
        <w:pStyle w:val="ListParagraph"/>
        <w:numPr>
          <w:ilvl w:val="1"/>
          <w:numId w:val="11"/>
        </w:numPr>
        <w:tabs>
          <w:tab w:val="left" w:pos="1612"/>
        </w:tabs>
        <w:spacing w:before="164"/>
        <w:rPr>
          <w:rFonts w:ascii="Arial" w:eastAsia="Arial" w:hAnsi="Arial" w:cs="Arial"/>
          <w:sz w:val="24"/>
          <w:szCs w:val="24"/>
        </w:rPr>
      </w:pPr>
      <w:r>
        <w:rPr>
          <w:rFonts w:ascii="Arial"/>
          <w:color w:val="57585B"/>
          <w:sz w:val="24"/>
        </w:rPr>
        <w:t>S</w:t>
      </w:r>
      <w:r w:rsidR="002D6FE6" w:rsidRPr="002D6FE6">
        <w:rPr>
          <w:rFonts w:ascii="Arial"/>
          <w:color w:val="57585B"/>
          <w:sz w:val="24"/>
        </w:rPr>
        <w:t xml:space="preserve">ome of the rights of young people </w:t>
      </w:r>
    </w:p>
    <w:p w:rsidR="002D6FE6" w:rsidRDefault="003403B0" w:rsidP="002D6FE6">
      <w:pPr>
        <w:pStyle w:val="ListParagraph"/>
        <w:numPr>
          <w:ilvl w:val="1"/>
          <w:numId w:val="11"/>
        </w:numPr>
        <w:tabs>
          <w:tab w:val="left" w:pos="1612"/>
        </w:tabs>
        <w:spacing w:before="164"/>
        <w:rPr>
          <w:rFonts w:ascii="Arial"/>
          <w:color w:val="57585B"/>
          <w:sz w:val="24"/>
        </w:rPr>
      </w:pPr>
      <w:r>
        <w:rPr>
          <w:rFonts w:ascii="Arial"/>
          <w:color w:val="57585B"/>
          <w:sz w:val="24"/>
        </w:rPr>
        <w:t>H</w:t>
      </w:r>
      <w:r w:rsidR="002D6FE6" w:rsidRPr="002D6FE6">
        <w:rPr>
          <w:rFonts w:ascii="Arial"/>
          <w:color w:val="57585B"/>
          <w:sz w:val="24"/>
        </w:rPr>
        <w:t>uman rights principles</w:t>
      </w:r>
    </w:p>
    <w:p w:rsidR="002D6FE6" w:rsidRPr="002D6FE6" w:rsidRDefault="003403B0" w:rsidP="002D6FE6">
      <w:pPr>
        <w:pStyle w:val="ListParagraph"/>
        <w:numPr>
          <w:ilvl w:val="1"/>
          <w:numId w:val="11"/>
        </w:numPr>
        <w:tabs>
          <w:tab w:val="left" w:pos="1612"/>
        </w:tabs>
        <w:spacing w:before="164"/>
        <w:rPr>
          <w:rFonts w:ascii="Arial"/>
          <w:color w:val="57585B"/>
          <w:sz w:val="24"/>
        </w:rPr>
      </w:pPr>
      <w:r>
        <w:rPr>
          <w:rFonts w:ascii="Arial"/>
          <w:color w:val="57585B"/>
          <w:sz w:val="24"/>
        </w:rPr>
        <w:t>T</w:t>
      </w:r>
      <w:r w:rsidR="002D6FE6" w:rsidRPr="002D6FE6">
        <w:rPr>
          <w:rFonts w:ascii="Arial"/>
          <w:color w:val="57585B"/>
          <w:sz w:val="24"/>
        </w:rPr>
        <w:t>he idea of equality in relation to rights</w:t>
      </w:r>
    </w:p>
    <w:p w:rsidR="002D6FE6" w:rsidRPr="002D6FE6" w:rsidRDefault="003403B0" w:rsidP="002D6FE6">
      <w:pPr>
        <w:pStyle w:val="ListParagraph"/>
        <w:numPr>
          <w:ilvl w:val="1"/>
          <w:numId w:val="11"/>
        </w:numPr>
        <w:tabs>
          <w:tab w:val="left" w:pos="1612"/>
        </w:tabs>
        <w:spacing w:before="164"/>
        <w:rPr>
          <w:rFonts w:ascii="Arial"/>
          <w:color w:val="57585B"/>
          <w:sz w:val="24"/>
        </w:rPr>
      </w:pPr>
      <w:r>
        <w:rPr>
          <w:rFonts w:ascii="Arial"/>
          <w:color w:val="57585B"/>
          <w:sz w:val="24"/>
        </w:rPr>
        <w:t>A</w:t>
      </w:r>
      <w:r w:rsidR="002D6FE6" w:rsidRPr="002D6FE6">
        <w:rPr>
          <w:rFonts w:ascii="Arial"/>
          <w:color w:val="57585B"/>
          <w:sz w:val="24"/>
        </w:rPr>
        <w:t>rguments about rights</w:t>
      </w:r>
    </w:p>
    <w:p w:rsidR="002D6FE6" w:rsidRPr="002D6FE6" w:rsidRDefault="003403B0" w:rsidP="002D6FE6">
      <w:pPr>
        <w:pStyle w:val="ListParagraph"/>
        <w:numPr>
          <w:ilvl w:val="1"/>
          <w:numId w:val="11"/>
        </w:numPr>
        <w:tabs>
          <w:tab w:val="left" w:pos="1612"/>
        </w:tabs>
        <w:spacing w:before="164"/>
        <w:rPr>
          <w:rFonts w:ascii="Arial"/>
          <w:color w:val="57585B"/>
          <w:sz w:val="24"/>
        </w:rPr>
      </w:pPr>
      <w:r>
        <w:rPr>
          <w:rFonts w:ascii="Arial"/>
          <w:color w:val="57585B"/>
          <w:sz w:val="24"/>
        </w:rPr>
        <w:t>S</w:t>
      </w:r>
      <w:r w:rsidR="002D6FE6" w:rsidRPr="002D6FE6">
        <w:rPr>
          <w:rFonts w:ascii="Arial"/>
          <w:color w:val="57585B"/>
          <w:sz w:val="24"/>
        </w:rPr>
        <w:t>tate bodies for human rights</w:t>
      </w:r>
    </w:p>
    <w:p w:rsidR="002D6FE6" w:rsidRPr="002D6FE6" w:rsidRDefault="003403B0" w:rsidP="002D6FE6">
      <w:pPr>
        <w:pStyle w:val="ListParagraph"/>
        <w:numPr>
          <w:ilvl w:val="1"/>
          <w:numId w:val="11"/>
        </w:numPr>
        <w:tabs>
          <w:tab w:val="left" w:pos="1612"/>
        </w:tabs>
        <w:spacing w:before="164"/>
        <w:rPr>
          <w:rFonts w:ascii="Arial"/>
          <w:color w:val="57585B"/>
          <w:sz w:val="24"/>
        </w:rPr>
      </w:pPr>
      <w:r>
        <w:rPr>
          <w:rFonts w:ascii="Arial"/>
          <w:color w:val="57585B"/>
          <w:sz w:val="24"/>
        </w:rPr>
        <w:t>E</w:t>
      </w:r>
      <w:r w:rsidR="002D6FE6" w:rsidRPr="002D6FE6">
        <w:rPr>
          <w:rFonts w:ascii="Arial"/>
          <w:color w:val="57585B"/>
          <w:sz w:val="24"/>
        </w:rPr>
        <w:t>vidence on the right to education</w:t>
      </w:r>
    </w:p>
    <w:p w:rsidR="00DA194F" w:rsidRPr="002D6FE6" w:rsidRDefault="003403B0" w:rsidP="002D6FE6">
      <w:pPr>
        <w:pStyle w:val="ListParagraph"/>
        <w:numPr>
          <w:ilvl w:val="1"/>
          <w:numId w:val="11"/>
        </w:numPr>
        <w:tabs>
          <w:tab w:val="left" w:pos="1612"/>
        </w:tabs>
        <w:spacing w:before="164"/>
        <w:rPr>
          <w:rFonts w:ascii="Arial" w:eastAsia="Arial" w:hAnsi="Arial" w:cs="Arial"/>
          <w:sz w:val="24"/>
          <w:szCs w:val="24"/>
        </w:rPr>
      </w:pPr>
      <w:r>
        <w:rPr>
          <w:rFonts w:ascii="Arial"/>
          <w:color w:val="57585B"/>
          <w:sz w:val="24"/>
        </w:rPr>
        <w:t>P</w:t>
      </w:r>
      <w:r w:rsidR="002D6FE6" w:rsidRPr="002D6FE6">
        <w:rPr>
          <w:rFonts w:ascii="Arial"/>
          <w:color w:val="57585B"/>
          <w:sz w:val="24"/>
        </w:rPr>
        <w:t xml:space="preserve">articipants in these debates </w:t>
      </w:r>
    </w:p>
    <w:p w:rsidR="00DA194F" w:rsidRDefault="00DA194F">
      <w:pPr>
        <w:rPr>
          <w:rFonts w:ascii="Arial" w:eastAsia="Arial" w:hAnsi="Arial" w:cs="Arial"/>
          <w:sz w:val="24"/>
          <w:szCs w:val="24"/>
        </w:rPr>
      </w:pPr>
    </w:p>
    <w:p w:rsidR="00DA194F" w:rsidRDefault="00DA194F">
      <w:pPr>
        <w:rPr>
          <w:rFonts w:ascii="Arial" w:eastAsia="Arial" w:hAnsi="Arial" w:cs="Arial"/>
          <w:sz w:val="24"/>
          <w:szCs w:val="24"/>
        </w:rPr>
      </w:pPr>
    </w:p>
    <w:p w:rsidR="00040062" w:rsidRDefault="00905858">
      <w:pPr>
        <w:rPr>
          <w:rFonts w:ascii="Arial"/>
          <w:b/>
          <w:color w:val="008CC1"/>
          <w:spacing w:val="2"/>
          <w:sz w:val="24"/>
          <w:szCs w:val="24"/>
        </w:rPr>
      </w:pPr>
      <w:r>
        <w:rPr>
          <w:rFonts w:ascii="Arial"/>
          <w:b/>
          <w:color w:val="008CC1"/>
          <w:spacing w:val="2"/>
          <w:sz w:val="24"/>
          <w:szCs w:val="24"/>
        </w:rPr>
        <w:t xml:space="preserve">See specification </w:t>
      </w:r>
      <w:r w:rsidR="00790EC8" w:rsidRPr="00905858">
        <w:rPr>
          <w:rFonts w:ascii="Arial"/>
          <w:b/>
          <w:color w:val="008CC1"/>
          <w:spacing w:val="2"/>
          <w:sz w:val="24"/>
          <w:szCs w:val="24"/>
        </w:rPr>
        <w:t xml:space="preserve">for full </w:t>
      </w:r>
      <w:r w:rsidR="00040062">
        <w:rPr>
          <w:rFonts w:ascii="Arial"/>
          <w:b/>
          <w:color w:val="008CC1"/>
          <w:spacing w:val="2"/>
          <w:sz w:val="24"/>
          <w:szCs w:val="24"/>
        </w:rPr>
        <w:t>elaboration</w:t>
      </w:r>
      <w:r>
        <w:rPr>
          <w:rFonts w:ascii="Arial"/>
          <w:b/>
          <w:color w:val="008CC1"/>
          <w:spacing w:val="2"/>
          <w:sz w:val="24"/>
          <w:szCs w:val="24"/>
        </w:rPr>
        <w:t xml:space="preserve"> </w:t>
      </w:r>
      <w:r w:rsidR="00790EC8" w:rsidRPr="00905858">
        <w:rPr>
          <w:rFonts w:ascii="Arial"/>
          <w:b/>
          <w:color w:val="008CC1"/>
          <w:spacing w:val="2"/>
          <w:sz w:val="24"/>
          <w:szCs w:val="24"/>
        </w:rPr>
        <w:t xml:space="preserve">of the learning </w:t>
      </w:r>
      <w:r>
        <w:rPr>
          <w:rFonts w:ascii="Arial"/>
          <w:b/>
          <w:color w:val="008CC1"/>
          <w:spacing w:val="2"/>
          <w:sz w:val="24"/>
          <w:szCs w:val="24"/>
        </w:rPr>
        <w:t>o</w:t>
      </w:r>
      <w:r w:rsidR="00790EC8" w:rsidRPr="00905858">
        <w:rPr>
          <w:rFonts w:ascii="Arial"/>
          <w:b/>
          <w:color w:val="008CC1"/>
          <w:spacing w:val="2"/>
          <w:sz w:val="24"/>
          <w:szCs w:val="24"/>
        </w:rPr>
        <w:t xml:space="preserve">utcomes </w:t>
      </w:r>
    </w:p>
    <w:p w:rsidR="00040062" w:rsidRDefault="00040062">
      <w:pPr>
        <w:rPr>
          <w:rFonts w:ascii="Arial"/>
          <w:b/>
          <w:color w:val="008CC1"/>
          <w:spacing w:val="2"/>
          <w:sz w:val="24"/>
          <w:szCs w:val="24"/>
        </w:rPr>
      </w:pPr>
    </w:p>
    <w:p w:rsidR="00040062" w:rsidRDefault="00040062" w:rsidP="00040062">
      <w:pPr>
        <w:tabs>
          <w:tab w:val="left" w:pos="1612"/>
        </w:tabs>
        <w:spacing w:before="164"/>
        <w:rPr>
          <w:rFonts w:ascii="Arial"/>
          <w:color w:val="1F497D" w:themeColor="text2"/>
          <w:sz w:val="28"/>
          <w:szCs w:val="28"/>
        </w:rPr>
      </w:pPr>
      <w:r>
        <w:rPr>
          <w:rFonts w:ascii="Arial"/>
          <w:color w:val="1F497D" w:themeColor="text2"/>
          <w:sz w:val="28"/>
          <w:szCs w:val="28"/>
        </w:rPr>
        <w:t>Some big questions addressed in this topic are:</w:t>
      </w:r>
    </w:p>
    <w:p w:rsidR="00040062" w:rsidRDefault="00040062" w:rsidP="00040062">
      <w:pPr>
        <w:pStyle w:val="ListParagraph"/>
        <w:numPr>
          <w:ilvl w:val="0"/>
          <w:numId w:val="1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What are the key instruments for </w:t>
      </w:r>
      <w:r w:rsidR="00660D39">
        <w:rPr>
          <w:rFonts w:ascii="Calibri" w:hAnsi="Calibri"/>
          <w:color w:val="943634" w:themeColor="accent2" w:themeShade="BF"/>
          <w:sz w:val="24"/>
          <w:szCs w:val="24"/>
        </w:rPr>
        <w:t xml:space="preserve">protecting </w:t>
      </w:r>
      <w:r>
        <w:rPr>
          <w:rFonts w:ascii="Calibri" w:hAnsi="Calibri"/>
          <w:color w:val="943634" w:themeColor="accent2" w:themeShade="BF"/>
          <w:sz w:val="24"/>
          <w:szCs w:val="24"/>
        </w:rPr>
        <w:t>our rights?</w:t>
      </w:r>
    </w:p>
    <w:p w:rsidR="00040062" w:rsidRPr="00C624B1" w:rsidRDefault="00040062" w:rsidP="00040062">
      <w:pPr>
        <w:pStyle w:val="ListParagraph"/>
        <w:numPr>
          <w:ilvl w:val="0"/>
          <w:numId w:val="1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How do different </w:t>
      </w:r>
      <w:proofErr w:type="gramStart"/>
      <w:r>
        <w:rPr>
          <w:rFonts w:ascii="Calibri" w:hAnsi="Calibri"/>
          <w:color w:val="943634" w:themeColor="accent2" w:themeShade="BF"/>
          <w:sz w:val="24"/>
          <w:szCs w:val="24"/>
        </w:rPr>
        <w:t>bodies</w:t>
      </w:r>
      <w:proofErr w:type="gramEnd"/>
      <w:r>
        <w:rPr>
          <w:rFonts w:ascii="Calibri" w:hAnsi="Calibri"/>
          <w:color w:val="943634" w:themeColor="accent2" w:themeShade="BF"/>
          <w:sz w:val="24"/>
          <w:szCs w:val="24"/>
        </w:rPr>
        <w:t xml:space="preserve"> </w:t>
      </w:r>
      <w:r w:rsidR="00660D39">
        <w:rPr>
          <w:rFonts w:ascii="Calibri" w:hAnsi="Calibri"/>
          <w:color w:val="943634" w:themeColor="accent2" w:themeShade="BF"/>
          <w:sz w:val="24"/>
          <w:szCs w:val="24"/>
        </w:rPr>
        <w:t xml:space="preserve">(national and international) </w:t>
      </w:r>
      <w:r>
        <w:rPr>
          <w:rFonts w:ascii="Calibri" w:hAnsi="Calibri"/>
          <w:color w:val="943634" w:themeColor="accent2" w:themeShade="BF"/>
          <w:sz w:val="24"/>
          <w:szCs w:val="24"/>
        </w:rPr>
        <w:t>work to protect human rights</w:t>
      </w:r>
      <w:r w:rsidRPr="00C624B1">
        <w:rPr>
          <w:rFonts w:ascii="Calibri" w:hAnsi="Calibri"/>
          <w:color w:val="943634" w:themeColor="accent2" w:themeShade="BF"/>
          <w:sz w:val="24"/>
          <w:szCs w:val="24"/>
        </w:rPr>
        <w:t>?</w:t>
      </w:r>
    </w:p>
    <w:p w:rsidR="00040062" w:rsidRDefault="00040062" w:rsidP="00040062">
      <w:pPr>
        <w:pStyle w:val="ListParagraph"/>
        <w:numPr>
          <w:ilvl w:val="0"/>
          <w:numId w:val="1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Are they effective? </w:t>
      </w:r>
    </w:p>
    <w:p w:rsidR="00040062" w:rsidRPr="00C624B1" w:rsidRDefault="00040062" w:rsidP="00040062">
      <w:pPr>
        <w:pStyle w:val="ListParagraph"/>
        <w:numPr>
          <w:ilvl w:val="0"/>
          <w:numId w:val="1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What groups need special protection in relation to human rights?</w:t>
      </w:r>
    </w:p>
    <w:p w:rsidR="00040062" w:rsidRDefault="00040062" w:rsidP="00040062">
      <w:pPr>
        <w:pStyle w:val="ListParagraph"/>
        <w:numPr>
          <w:ilvl w:val="0"/>
          <w:numId w:val="18"/>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Is the right to education enjoyed equally by everyone in Ireland?</w:t>
      </w:r>
    </w:p>
    <w:p w:rsidR="005D6386" w:rsidRPr="00905858" w:rsidRDefault="006B04BC">
      <w:pPr>
        <w:rPr>
          <w:rFonts w:ascii="Arial"/>
          <w:b/>
          <w:color w:val="008CC1"/>
          <w:spacing w:val="2"/>
          <w:sz w:val="24"/>
          <w:szCs w:val="24"/>
        </w:rPr>
      </w:pPr>
      <w:r>
        <w:rPr>
          <w:rFonts w:ascii="Arial"/>
          <w:b/>
          <w:noProof/>
          <w:color w:val="008CC1"/>
          <w:spacing w:val="2"/>
          <w:sz w:val="24"/>
          <w:szCs w:val="24"/>
          <w:lang w:val="en-GB" w:eastAsia="zh-CN"/>
        </w:rPr>
        <w:pict>
          <v:group id="Group 21" o:spid="_x0000_s1039" style="position:absolute;margin-left:344.05pt;margin-top:-465.2pt;width:179.45pt;height:158pt;z-index:251664384" coordsize="3802,304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">
            <v:group id="Group 3" o:spid="_x0000_s1040"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41"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42"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43"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4"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6" o:title=""/>
              </v:shape>
            </v:group>
          </v:group>
        </w:pict>
      </w:r>
      <w:r w:rsidR="005D6386" w:rsidRPr="00905858">
        <w:rPr>
          <w:rFonts w:ascii="Arial"/>
          <w:b/>
          <w:color w:val="008CC1"/>
          <w:spacing w:val="2"/>
          <w:sz w:val="24"/>
          <w:szCs w:val="24"/>
        </w:rPr>
        <w:br w:type="page"/>
      </w:r>
    </w:p>
    <w:p w:rsidR="00905858" w:rsidRDefault="00905858" w:rsidP="00905858">
      <w:pPr>
        <w:spacing w:before="32"/>
        <w:ind w:left="100" w:right="30"/>
        <w:jc w:val="right"/>
        <w:rPr>
          <w:rFonts w:ascii="Arial"/>
          <w:b/>
          <w:color w:val="C00000"/>
          <w:spacing w:val="2"/>
          <w:sz w:val="30"/>
        </w:rPr>
      </w:pPr>
      <w:r w:rsidRPr="00905858">
        <w:rPr>
          <w:rFonts w:ascii="Arial"/>
          <w:b/>
          <w:color w:val="C00000"/>
          <w:spacing w:val="2"/>
          <w:sz w:val="30"/>
        </w:rPr>
        <w:lastRenderedPageBreak/>
        <w:t>TOPIC 5 Human rights and responsibilities</w:t>
      </w:r>
    </w:p>
    <w:p w:rsidR="00DA194F" w:rsidRDefault="00905858" w:rsidP="00905858">
      <w:pPr>
        <w:spacing w:before="32"/>
        <w:ind w:left="100" w:right="30"/>
        <w:rPr>
          <w:rFonts w:ascii="Arial" w:eastAsia="Arial" w:hAnsi="Arial" w:cs="Arial"/>
          <w:sz w:val="30"/>
          <w:szCs w:val="30"/>
        </w:rPr>
      </w:pPr>
      <w:r>
        <w:rPr>
          <w:rFonts w:ascii="Arial"/>
          <w:b/>
          <w:color w:val="008CC1"/>
          <w:spacing w:val="2"/>
          <w:sz w:val="30"/>
        </w:rPr>
        <w:t xml:space="preserve"> </w:t>
      </w:r>
      <w:r w:rsidR="00685455">
        <w:rPr>
          <w:rFonts w:ascii="Arial"/>
          <w:b/>
          <w:color w:val="008CC1"/>
          <w:spacing w:val="2"/>
          <w:sz w:val="30"/>
        </w:rPr>
        <w:t>Possible Learning</w:t>
      </w:r>
      <w:r w:rsidR="00685455">
        <w:rPr>
          <w:rFonts w:ascii="Arial"/>
          <w:b/>
          <w:color w:val="008CC1"/>
          <w:spacing w:val="27"/>
          <w:sz w:val="30"/>
        </w:rPr>
        <w:t xml:space="preserve"> </w:t>
      </w:r>
      <w:r w:rsidR="00685455">
        <w:rPr>
          <w:rFonts w:ascii="Arial"/>
          <w:b/>
          <w:color w:val="008CC1"/>
          <w:sz w:val="30"/>
        </w:rPr>
        <w:t>Activities</w:t>
      </w:r>
    </w:p>
    <w:p w:rsidR="00DA194F" w:rsidRPr="00906CE6" w:rsidRDefault="00A361F0">
      <w:pPr>
        <w:pStyle w:val="ListParagraph"/>
        <w:numPr>
          <w:ilvl w:val="0"/>
          <w:numId w:val="7"/>
        </w:numPr>
        <w:tabs>
          <w:tab w:val="left" w:pos="680"/>
        </w:tabs>
        <w:spacing w:before="84" w:line="230" w:lineRule="auto"/>
        <w:ind w:right="57"/>
        <w:rPr>
          <w:rFonts w:ascii="Arial" w:eastAsia="Arial" w:hAnsi="Arial" w:cs="Arial"/>
          <w:color w:val="57585B"/>
          <w:sz w:val="24"/>
          <w:szCs w:val="24"/>
        </w:rPr>
      </w:pPr>
      <w:r w:rsidRPr="00A361F0">
        <w:rPr>
          <w:rFonts w:ascii="Arial"/>
          <w:color w:val="57585B"/>
          <w:sz w:val="21"/>
        </w:rPr>
        <w:t xml:space="preserve">Facilitate a Table Quiz to gauge the level of student knowledge with regards to foundational human rights concepts and documents. </w:t>
      </w:r>
    </w:p>
    <w:p w:rsidR="00906CE6" w:rsidRDefault="00906CE6" w:rsidP="00906CE6">
      <w:pPr>
        <w:tabs>
          <w:tab w:val="left" w:pos="680"/>
        </w:tabs>
        <w:spacing w:before="84" w:line="230" w:lineRule="auto"/>
        <w:ind w:right="57"/>
        <w:rPr>
          <w:rFonts w:ascii="Arial" w:eastAsia="Arial" w:hAnsi="Arial" w:cs="Arial"/>
          <w:color w:val="57585B"/>
          <w:sz w:val="32"/>
          <w:szCs w:val="32"/>
        </w:rPr>
      </w:pPr>
    </w:p>
    <w:p w:rsidR="00DA194F" w:rsidRDefault="00DA194F">
      <w:pPr>
        <w:spacing w:before="11"/>
        <w:rPr>
          <w:rFonts w:ascii="Arial" w:eastAsia="Arial" w:hAnsi="Arial" w:cs="Arial"/>
          <w:sz w:val="21"/>
          <w:szCs w:val="21"/>
        </w:rPr>
      </w:pPr>
    </w:p>
    <w:p w:rsidR="008D0293" w:rsidRPr="008D0293" w:rsidRDefault="00A361F0">
      <w:pPr>
        <w:pStyle w:val="ListParagraph"/>
        <w:numPr>
          <w:ilvl w:val="0"/>
          <w:numId w:val="7"/>
        </w:numPr>
        <w:tabs>
          <w:tab w:val="left" w:pos="681"/>
        </w:tabs>
        <w:spacing w:line="252" w:lineRule="exact"/>
        <w:rPr>
          <w:rFonts w:ascii="Arial" w:eastAsia="Arial" w:hAnsi="Arial" w:cs="Arial"/>
          <w:color w:val="57585B"/>
          <w:sz w:val="21"/>
          <w:szCs w:val="21"/>
        </w:rPr>
      </w:pPr>
      <w:r w:rsidRPr="00A361F0">
        <w:rPr>
          <w:rFonts w:ascii="Arial"/>
          <w:color w:val="57585B"/>
          <w:sz w:val="21"/>
        </w:rPr>
        <w:t xml:space="preserve">Invite students to create a timeline of key human rights documents from 1948 (UDHR) to the present.  Their timeline could be a human timeline, where students line up in chronological order and each present a human rights document, </w:t>
      </w:r>
      <w:r w:rsidR="008D0293">
        <w:rPr>
          <w:rFonts w:ascii="Arial"/>
          <w:color w:val="57585B"/>
          <w:sz w:val="21"/>
        </w:rPr>
        <w:t>event or key person in the history of human rights</w:t>
      </w:r>
    </w:p>
    <w:p w:rsidR="008D0293" w:rsidRPr="008D0293" w:rsidRDefault="008D0293" w:rsidP="008D0293">
      <w:pPr>
        <w:pStyle w:val="ListParagraph"/>
        <w:rPr>
          <w:rFonts w:ascii="Arial"/>
          <w:color w:val="57585B"/>
          <w:sz w:val="21"/>
        </w:rPr>
      </w:pPr>
    </w:p>
    <w:p w:rsidR="003403B0" w:rsidRDefault="003403B0">
      <w:pPr>
        <w:spacing w:before="11"/>
        <w:rPr>
          <w:rFonts w:ascii="Arial" w:eastAsia="Arial" w:hAnsi="Arial" w:cs="Arial"/>
          <w:sz w:val="21"/>
          <w:szCs w:val="21"/>
        </w:rPr>
      </w:pPr>
    </w:p>
    <w:p w:rsidR="003403B0" w:rsidRPr="003403B0" w:rsidRDefault="00F139B6" w:rsidP="003403B0">
      <w:pPr>
        <w:pStyle w:val="ListParagraph"/>
        <w:numPr>
          <w:ilvl w:val="0"/>
          <w:numId w:val="7"/>
        </w:numPr>
        <w:tabs>
          <w:tab w:val="left" w:pos="681"/>
        </w:tabs>
        <w:spacing w:line="252" w:lineRule="exact"/>
        <w:ind w:right="178"/>
        <w:rPr>
          <w:rFonts w:ascii="Arial"/>
          <w:color w:val="57585B"/>
          <w:sz w:val="21"/>
        </w:rPr>
      </w:pPr>
      <w:r w:rsidRPr="00F139B6">
        <w:rPr>
          <w:rFonts w:ascii="Arial"/>
          <w:color w:val="57585B"/>
          <w:sz w:val="21"/>
        </w:rPr>
        <w:t xml:space="preserve">Invite students to work together in groups to create a human rights puzzle </w:t>
      </w:r>
      <w:r w:rsidR="00905858">
        <w:rPr>
          <w:rFonts w:ascii="Arial"/>
          <w:color w:val="57585B"/>
          <w:sz w:val="21"/>
        </w:rPr>
        <w:t xml:space="preserve">or quiz </w:t>
      </w:r>
      <w:r w:rsidRPr="00F139B6">
        <w:rPr>
          <w:rFonts w:ascii="Arial"/>
          <w:color w:val="57585B"/>
          <w:sz w:val="21"/>
        </w:rPr>
        <w:t xml:space="preserve">relating to keywords associated with human rights (e.g. convention, declaration, United Nations, rights holder, duty bearer, universal, inalienable, indivisible, absolute right, limited right, qualified right, negative right, positive right etc.).  Ask groups to swap </w:t>
      </w:r>
      <w:r>
        <w:rPr>
          <w:rFonts w:ascii="Arial"/>
          <w:color w:val="57585B"/>
          <w:sz w:val="21"/>
        </w:rPr>
        <w:t>puzzles</w:t>
      </w:r>
      <w:r w:rsidR="00905858">
        <w:rPr>
          <w:rFonts w:ascii="Arial"/>
          <w:color w:val="57585B"/>
          <w:sz w:val="21"/>
        </w:rPr>
        <w:t>/quizzes</w:t>
      </w:r>
      <w:r>
        <w:rPr>
          <w:rFonts w:ascii="Arial"/>
          <w:color w:val="57585B"/>
          <w:sz w:val="21"/>
        </w:rPr>
        <w:t xml:space="preserve"> and complete. (</w:t>
      </w:r>
      <w:r w:rsidRPr="00F139B6">
        <w:rPr>
          <w:rFonts w:ascii="Arial"/>
          <w:b/>
          <w:color w:val="008CC1"/>
          <w:sz w:val="21"/>
        </w:rPr>
        <w:t>Link to LO 5.2</w:t>
      </w:r>
      <w:r>
        <w:rPr>
          <w:rFonts w:ascii="Arial"/>
          <w:color w:val="57585B"/>
          <w:sz w:val="21"/>
        </w:rPr>
        <w:t>)</w:t>
      </w:r>
    </w:p>
    <w:p w:rsidR="003403B0" w:rsidRDefault="003403B0" w:rsidP="003403B0">
      <w:pPr>
        <w:tabs>
          <w:tab w:val="left" w:pos="681"/>
        </w:tabs>
        <w:spacing w:line="252" w:lineRule="exact"/>
        <w:ind w:right="178"/>
        <w:rPr>
          <w:rFonts w:ascii="Arial"/>
          <w:color w:val="57585B"/>
          <w:sz w:val="21"/>
        </w:rPr>
      </w:pPr>
    </w:p>
    <w:p w:rsidR="003403B0" w:rsidRPr="003403B0" w:rsidRDefault="003403B0" w:rsidP="003403B0">
      <w:pPr>
        <w:tabs>
          <w:tab w:val="left" w:pos="681"/>
        </w:tabs>
        <w:spacing w:line="252" w:lineRule="exact"/>
        <w:ind w:right="178"/>
        <w:rPr>
          <w:rFonts w:ascii="Arial"/>
          <w:color w:val="57585B"/>
          <w:sz w:val="21"/>
        </w:rPr>
      </w:pPr>
    </w:p>
    <w:p w:rsidR="00F139B6" w:rsidRDefault="00F139B6" w:rsidP="00F139B6">
      <w:pPr>
        <w:pStyle w:val="ListParagraph"/>
        <w:numPr>
          <w:ilvl w:val="0"/>
          <w:numId w:val="7"/>
        </w:numPr>
        <w:tabs>
          <w:tab w:val="left" w:pos="681"/>
        </w:tabs>
        <w:spacing w:line="252" w:lineRule="exact"/>
        <w:ind w:right="178"/>
        <w:rPr>
          <w:rFonts w:ascii="Arial"/>
          <w:color w:val="57585B"/>
          <w:sz w:val="21"/>
        </w:rPr>
      </w:pPr>
      <w:r w:rsidRPr="00F139B6">
        <w:rPr>
          <w:rFonts w:ascii="Arial"/>
          <w:color w:val="57585B"/>
          <w:sz w:val="21"/>
        </w:rPr>
        <w:t xml:space="preserve">Invite students to locate news stories where human rights are protected, where rights are denied or where rights are in conflict.  Using the UDHR or the UNCRC students should identify the </w:t>
      </w:r>
      <w:r w:rsidR="00905858">
        <w:rPr>
          <w:rFonts w:ascii="Arial"/>
          <w:color w:val="57585B"/>
          <w:sz w:val="21"/>
        </w:rPr>
        <w:t xml:space="preserve">specific </w:t>
      </w:r>
      <w:r w:rsidRPr="00F139B6">
        <w:rPr>
          <w:rFonts w:ascii="Arial"/>
          <w:color w:val="57585B"/>
          <w:sz w:val="21"/>
        </w:rPr>
        <w:t xml:space="preserve">article(s) relevant to their news story. </w:t>
      </w:r>
      <w:r>
        <w:rPr>
          <w:rFonts w:ascii="Arial"/>
          <w:color w:val="57585B"/>
          <w:sz w:val="21"/>
        </w:rPr>
        <w:t>(</w:t>
      </w:r>
      <w:r w:rsidRPr="00F139B6">
        <w:rPr>
          <w:rFonts w:ascii="Arial"/>
          <w:b/>
          <w:color w:val="008CC1"/>
          <w:sz w:val="21"/>
        </w:rPr>
        <w:t>Link to LO 5.1</w:t>
      </w:r>
      <w:r>
        <w:rPr>
          <w:rFonts w:ascii="Arial"/>
          <w:color w:val="57585B"/>
          <w:sz w:val="21"/>
        </w:rPr>
        <w:t>)</w:t>
      </w:r>
    </w:p>
    <w:p w:rsidR="003403B0" w:rsidRPr="003403B0" w:rsidRDefault="003403B0" w:rsidP="003403B0">
      <w:pPr>
        <w:tabs>
          <w:tab w:val="left" w:pos="681"/>
        </w:tabs>
        <w:spacing w:line="252" w:lineRule="exact"/>
        <w:ind w:right="178"/>
        <w:rPr>
          <w:rFonts w:ascii="Arial"/>
          <w:color w:val="57585B"/>
          <w:sz w:val="21"/>
        </w:rPr>
      </w:pPr>
    </w:p>
    <w:p w:rsidR="003403B0" w:rsidRPr="003403B0" w:rsidRDefault="00F139B6" w:rsidP="003403B0">
      <w:pPr>
        <w:pStyle w:val="ListParagraph"/>
        <w:numPr>
          <w:ilvl w:val="0"/>
          <w:numId w:val="7"/>
        </w:numPr>
        <w:tabs>
          <w:tab w:val="left" w:pos="681"/>
        </w:tabs>
        <w:spacing w:line="252" w:lineRule="exact"/>
        <w:ind w:right="178"/>
        <w:rPr>
          <w:rFonts w:ascii="Arial" w:eastAsia="Arial" w:hAnsi="Arial" w:cs="Arial"/>
          <w:color w:val="57585B"/>
          <w:sz w:val="21"/>
          <w:szCs w:val="21"/>
        </w:rPr>
      </w:pPr>
      <w:r w:rsidRPr="00F139B6">
        <w:rPr>
          <w:rFonts w:ascii="Arial"/>
          <w:color w:val="57585B"/>
          <w:sz w:val="21"/>
        </w:rPr>
        <w:t>Conduct a human rights auction using articles from the UNCRC.  Each group of students is given a limited budget to bid on the human rights they believe are the most important for young people.  Focus post-auction discussion the rights students conside</w:t>
      </w:r>
      <w:r w:rsidR="005D6386">
        <w:rPr>
          <w:rFonts w:ascii="Arial"/>
          <w:color w:val="57585B"/>
          <w:sz w:val="21"/>
        </w:rPr>
        <w:t>r to be most important and why.</w:t>
      </w:r>
      <w:r w:rsidRPr="00F139B6">
        <w:rPr>
          <w:rFonts w:ascii="Arial"/>
          <w:color w:val="57585B"/>
          <w:sz w:val="21"/>
        </w:rPr>
        <w:t xml:space="preserve"> </w:t>
      </w:r>
      <w:proofErr w:type="spellStart"/>
      <w:r w:rsidRPr="00F139B6">
        <w:rPr>
          <w:rFonts w:ascii="Arial"/>
          <w:color w:val="57585B"/>
          <w:sz w:val="21"/>
        </w:rPr>
        <w:t>Categorise</w:t>
      </w:r>
      <w:proofErr w:type="spellEnd"/>
      <w:r w:rsidRPr="00F139B6">
        <w:rPr>
          <w:rFonts w:ascii="Arial"/>
          <w:color w:val="57585B"/>
          <w:sz w:val="21"/>
        </w:rPr>
        <w:t xml:space="preserve"> the rights chosen into absolute, limited and qualified rights and identify which rights are positive rights and which negative rights </w:t>
      </w:r>
      <w:r>
        <w:rPr>
          <w:rFonts w:ascii="Arial"/>
          <w:color w:val="57585B"/>
          <w:sz w:val="21"/>
        </w:rPr>
        <w:t>(</w:t>
      </w:r>
      <w:r w:rsidRPr="00F139B6">
        <w:rPr>
          <w:rFonts w:ascii="Arial"/>
          <w:b/>
          <w:color w:val="008CC1"/>
          <w:sz w:val="21"/>
        </w:rPr>
        <w:t>Link to LO 5.2</w:t>
      </w:r>
      <w:r>
        <w:rPr>
          <w:rFonts w:ascii="Arial"/>
          <w:color w:val="57585B"/>
          <w:sz w:val="21"/>
        </w:rPr>
        <w:t>)</w:t>
      </w:r>
    </w:p>
    <w:p w:rsidR="003403B0" w:rsidRDefault="003403B0" w:rsidP="003403B0">
      <w:pPr>
        <w:spacing w:before="189"/>
        <w:ind w:left="142" w:right="127"/>
        <w:rPr>
          <w:rFonts w:ascii="Arial"/>
          <w:color w:val="008CC1"/>
          <w:sz w:val="24"/>
          <w:u w:val="single" w:color="0077C0"/>
        </w:rPr>
      </w:pPr>
    </w:p>
    <w:p w:rsidR="00F8203D" w:rsidRDefault="00F8203D" w:rsidP="00F8203D">
      <w:pPr>
        <w:pStyle w:val="Heading2"/>
        <w:spacing w:line="312" w:lineRule="auto"/>
        <w:ind w:left="100" w:firstLine="0"/>
      </w:pPr>
      <w:r>
        <w:rPr>
          <w:color w:val="008CC1"/>
        </w:rPr>
        <w:t xml:space="preserve">LO 5.1 </w:t>
      </w:r>
      <w:proofErr w:type="gramStart"/>
      <w:r>
        <w:rPr>
          <w:color w:val="008CC1"/>
        </w:rPr>
        <w:t>Some</w:t>
      </w:r>
      <w:proofErr w:type="gramEnd"/>
      <w:r>
        <w:rPr>
          <w:color w:val="008CC1"/>
        </w:rPr>
        <w:t xml:space="preserve"> of the rights of young people</w:t>
      </w:r>
    </w:p>
    <w:p w:rsidR="00F8203D" w:rsidRDefault="00F8203D" w:rsidP="00F8203D">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F139B6">
        <w:rPr>
          <w:rFonts w:ascii="Arial" w:eastAsia="Arial" w:hAnsi="Arial" w:cs="Arial"/>
          <w:color w:val="57585B"/>
          <w:sz w:val="21"/>
          <w:szCs w:val="21"/>
        </w:rPr>
        <w:t xml:space="preserve">Invite students to work together in pairs to read article 42 of </w:t>
      </w:r>
      <w:proofErr w:type="spellStart"/>
      <w:r w:rsidRPr="00F139B6">
        <w:rPr>
          <w:rFonts w:ascii="Arial" w:eastAsia="Arial" w:hAnsi="Arial" w:cs="Arial"/>
          <w:color w:val="57585B"/>
          <w:sz w:val="21"/>
          <w:szCs w:val="21"/>
        </w:rPr>
        <w:t>Bunreacht</w:t>
      </w:r>
      <w:proofErr w:type="spellEnd"/>
      <w:r w:rsidRPr="00F139B6">
        <w:rPr>
          <w:rFonts w:ascii="Arial" w:eastAsia="Arial" w:hAnsi="Arial" w:cs="Arial"/>
          <w:color w:val="57585B"/>
          <w:sz w:val="21"/>
          <w:szCs w:val="21"/>
        </w:rPr>
        <w:t xml:space="preserve"> </w:t>
      </w:r>
      <w:proofErr w:type="spellStart"/>
      <w:proofErr w:type="gramStart"/>
      <w:r w:rsidRPr="00F139B6">
        <w:rPr>
          <w:rFonts w:ascii="Arial" w:eastAsia="Arial" w:hAnsi="Arial" w:cs="Arial"/>
          <w:color w:val="57585B"/>
          <w:sz w:val="21"/>
          <w:szCs w:val="21"/>
        </w:rPr>
        <w:t>na</w:t>
      </w:r>
      <w:proofErr w:type="spellEnd"/>
      <w:proofErr w:type="gramEnd"/>
      <w:r w:rsidRPr="00F139B6">
        <w:rPr>
          <w:rFonts w:ascii="Arial" w:eastAsia="Arial" w:hAnsi="Arial" w:cs="Arial"/>
          <w:color w:val="57585B"/>
          <w:sz w:val="21"/>
          <w:szCs w:val="21"/>
        </w:rPr>
        <w:t xml:space="preserve"> </w:t>
      </w:r>
      <w:proofErr w:type="spellStart"/>
      <w:r w:rsidRPr="00F139B6">
        <w:rPr>
          <w:rFonts w:ascii="Arial" w:eastAsia="Arial" w:hAnsi="Arial" w:cs="Arial"/>
          <w:color w:val="57585B"/>
          <w:sz w:val="21"/>
          <w:szCs w:val="21"/>
        </w:rPr>
        <w:t>hEireann</w:t>
      </w:r>
      <w:proofErr w:type="spellEnd"/>
      <w:r w:rsidR="00905858">
        <w:rPr>
          <w:rFonts w:ascii="Arial" w:eastAsia="Arial" w:hAnsi="Arial" w:cs="Arial"/>
          <w:color w:val="57585B"/>
          <w:sz w:val="21"/>
          <w:szCs w:val="21"/>
        </w:rPr>
        <w:t xml:space="preserve"> (the Irish C</w:t>
      </w:r>
      <w:r w:rsidRPr="00F139B6">
        <w:rPr>
          <w:rFonts w:ascii="Arial" w:eastAsia="Arial" w:hAnsi="Arial" w:cs="Arial"/>
          <w:color w:val="57585B"/>
          <w:sz w:val="21"/>
          <w:szCs w:val="21"/>
        </w:rPr>
        <w:t>onstitution) which relates to their right to education.  In pairs, they should agree the key points and note anyth</w:t>
      </w:r>
      <w:r>
        <w:rPr>
          <w:rFonts w:ascii="Arial" w:eastAsia="Arial" w:hAnsi="Arial" w:cs="Arial"/>
          <w:color w:val="57585B"/>
          <w:sz w:val="21"/>
          <w:szCs w:val="21"/>
        </w:rPr>
        <w:t>ing surprising or interesting.</w:t>
      </w:r>
      <w:r w:rsidRPr="00F139B6">
        <w:rPr>
          <w:rFonts w:ascii="Arial" w:eastAsia="Arial" w:hAnsi="Arial" w:cs="Arial"/>
          <w:color w:val="57585B"/>
          <w:sz w:val="21"/>
          <w:szCs w:val="21"/>
        </w:rPr>
        <w:t xml:space="preserve"> Pairs should work together to make a detailed examination of this article, in order to </w:t>
      </w:r>
      <w:r w:rsidR="00905858">
        <w:rPr>
          <w:rFonts w:ascii="Arial" w:eastAsia="Arial" w:hAnsi="Arial" w:cs="Arial"/>
          <w:color w:val="57585B"/>
          <w:sz w:val="21"/>
          <w:szCs w:val="21"/>
        </w:rPr>
        <w:t xml:space="preserve">come up with questions about that </w:t>
      </w:r>
      <w:r w:rsidRPr="00F139B6">
        <w:rPr>
          <w:rFonts w:ascii="Arial" w:eastAsia="Arial" w:hAnsi="Arial" w:cs="Arial"/>
          <w:color w:val="57585B"/>
          <w:sz w:val="21"/>
          <w:szCs w:val="21"/>
        </w:rPr>
        <w:t>it means in practice.</w:t>
      </w:r>
    </w:p>
    <w:p w:rsidR="00F8203D" w:rsidRPr="00F139B6" w:rsidRDefault="00F8203D" w:rsidP="00F8203D">
      <w:pPr>
        <w:tabs>
          <w:tab w:val="left" w:pos="680"/>
        </w:tabs>
        <w:spacing w:before="5" w:line="252" w:lineRule="exact"/>
        <w:ind w:right="111"/>
        <w:rPr>
          <w:rFonts w:ascii="Arial" w:eastAsia="Arial" w:hAnsi="Arial" w:cs="Arial"/>
          <w:color w:val="57585B"/>
          <w:sz w:val="21"/>
          <w:szCs w:val="21"/>
        </w:rPr>
      </w:pPr>
    </w:p>
    <w:p w:rsidR="005D6386" w:rsidRDefault="005D6386" w:rsidP="005D6386">
      <w:pPr>
        <w:spacing w:before="189"/>
        <w:ind w:right="127"/>
        <w:rPr>
          <w:rFonts w:ascii="Arial"/>
          <w:color w:val="008CC1"/>
          <w:sz w:val="24"/>
          <w:u w:val="single" w:color="0077C0"/>
        </w:rPr>
      </w:pPr>
    </w:p>
    <w:p w:rsidR="00905858" w:rsidRDefault="00905858" w:rsidP="005D6386">
      <w:pPr>
        <w:spacing w:before="189"/>
        <w:ind w:right="127"/>
        <w:rPr>
          <w:rFonts w:ascii="Arial"/>
          <w:color w:val="008CC1"/>
          <w:sz w:val="24"/>
          <w:u w:val="single" w:color="0077C0"/>
        </w:rPr>
      </w:pPr>
    </w:p>
    <w:p w:rsidR="00905858" w:rsidRDefault="00905858" w:rsidP="005D6386">
      <w:pPr>
        <w:spacing w:before="189"/>
        <w:ind w:right="127"/>
        <w:rPr>
          <w:rFonts w:ascii="Arial"/>
          <w:color w:val="008CC1"/>
          <w:sz w:val="24"/>
          <w:u w:val="single" w:color="0077C0"/>
        </w:rPr>
      </w:pPr>
    </w:p>
    <w:p w:rsidR="005D6386" w:rsidRDefault="005D6386" w:rsidP="005D6386">
      <w:pPr>
        <w:spacing w:before="189"/>
        <w:ind w:right="127"/>
        <w:rPr>
          <w:rFonts w:ascii="Arial"/>
          <w:color w:val="008CC1"/>
          <w:sz w:val="24"/>
          <w:u w:val="single" w:color="0077C0"/>
        </w:rPr>
      </w:pPr>
    </w:p>
    <w:p w:rsidR="00905858" w:rsidRPr="00905858" w:rsidRDefault="00905858" w:rsidP="006C2BB0">
      <w:pPr>
        <w:spacing w:before="189"/>
        <w:ind w:right="127"/>
        <w:rPr>
          <w:rFonts w:ascii="Arial"/>
          <w:b/>
          <w:color w:val="C00000"/>
          <w:sz w:val="30"/>
          <w:szCs w:val="30"/>
        </w:rPr>
      </w:pPr>
      <w:proofErr w:type="gramStart"/>
      <w:r w:rsidRPr="00905858">
        <w:rPr>
          <w:rFonts w:ascii="Arial"/>
          <w:b/>
          <w:color w:val="C00000"/>
          <w:sz w:val="30"/>
          <w:szCs w:val="30"/>
        </w:rPr>
        <w:lastRenderedPageBreak/>
        <w:t>in</w:t>
      </w:r>
      <w:proofErr w:type="gramEnd"/>
      <w:r w:rsidRPr="00905858">
        <w:rPr>
          <w:rFonts w:ascii="Arial"/>
          <w:b/>
          <w:color w:val="C00000"/>
          <w:sz w:val="30"/>
          <w:szCs w:val="30"/>
        </w:rPr>
        <w:t xml:space="preserve"> Ireland </w:t>
      </w:r>
    </w:p>
    <w:p w:rsidR="006C2BB0" w:rsidRPr="006C2BB0" w:rsidRDefault="003403B0" w:rsidP="006C2BB0">
      <w:pPr>
        <w:spacing w:before="189"/>
        <w:ind w:right="127"/>
        <w:rPr>
          <w:rFonts w:ascii="Arial"/>
          <w:color w:val="008CC1"/>
          <w:sz w:val="24"/>
          <w:u w:val="single" w:color="0077C0"/>
        </w:rPr>
      </w:pPr>
      <w:r w:rsidRPr="00A73529">
        <w:rPr>
          <w:rFonts w:ascii="Arial"/>
          <w:color w:val="008CC1"/>
          <w:sz w:val="24"/>
          <w:u w:val="single" w:color="0077C0"/>
        </w:rPr>
        <w:t>Useful</w:t>
      </w:r>
      <w:r w:rsidRPr="00A73529">
        <w:rPr>
          <w:rFonts w:ascii="Arial"/>
          <w:color w:val="008CC1"/>
          <w:spacing w:val="-5"/>
          <w:sz w:val="24"/>
          <w:u w:val="single" w:color="0077C0"/>
        </w:rPr>
        <w:t xml:space="preserve"> </w:t>
      </w:r>
      <w:r w:rsidRPr="00A73529">
        <w:rPr>
          <w:rFonts w:ascii="Arial"/>
          <w:color w:val="008CC1"/>
          <w:sz w:val="24"/>
          <w:u w:val="single" w:color="0077C0"/>
        </w:rPr>
        <w:t>resources</w:t>
      </w:r>
    </w:p>
    <w:p w:rsidR="003403B0" w:rsidRPr="00A73529" w:rsidRDefault="003403B0" w:rsidP="005D6386">
      <w:pPr>
        <w:pStyle w:val="BodyText"/>
        <w:tabs>
          <w:tab w:val="left" w:pos="3227"/>
        </w:tabs>
        <w:spacing w:before="158" w:line="249" w:lineRule="auto"/>
        <w:ind w:left="0" w:right="127"/>
        <w:rPr>
          <w:color w:val="008CC1"/>
        </w:rPr>
      </w:pPr>
      <w:r w:rsidRPr="00A73529">
        <w:rPr>
          <w:color w:val="008CC1"/>
        </w:rPr>
        <w:t xml:space="preserve">Table Quiz: </w:t>
      </w:r>
    </w:p>
    <w:p w:rsidR="003403B0" w:rsidRPr="00A73529" w:rsidRDefault="000E26FE" w:rsidP="005D6386">
      <w:pPr>
        <w:rPr>
          <w:rStyle w:val="Hyperlink"/>
          <w:color w:val="008CC1"/>
        </w:rPr>
      </w:pPr>
      <w:hyperlink r:id="rId7" w:history="1">
        <w:r w:rsidR="003403B0" w:rsidRPr="00A73529">
          <w:rPr>
            <w:rStyle w:val="Hyperlink"/>
            <w:color w:val="008CC1"/>
            <w:u w:val="single"/>
          </w:rPr>
          <w:t>Amnesty Ireland Celebrating the Universal Declaration of Human Rights - Class 1: Table Quiz</w:t>
        </w:r>
        <w:r w:rsidR="003403B0" w:rsidRPr="00A73529">
          <w:rPr>
            <w:rStyle w:val="Hyperlink"/>
            <w:color w:val="008CC1"/>
          </w:rPr>
          <w:t xml:space="preserve"> will introduce students to the UDHR and different bodies involved in the monitoring of human rights in Ireland and internationally</w:t>
        </w:r>
      </w:hyperlink>
    </w:p>
    <w:p w:rsidR="003403B0" w:rsidRPr="00A73529" w:rsidRDefault="000E26FE" w:rsidP="005D6386">
      <w:pPr>
        <w:pStyle w:val="BodyText"/>
        <w:spacing w:before="156"/>
        <w:ind w:left="0" w:right="127"/>
        <w:rPr>
          <w:color w:val="008CC1"/>
          <w:u w:val="single"/>
        </w:rPr>
      </w:pPr>
      <w:hyperlink r:id="rId8" w:history="1">
        <w:r w:rsidR="003403B0" w:rsidRPr="00A73529">
          <w:rPr>
            <w:rStyle w:val="Hyperlink"/>
            <w:color w:val="008CC1"/>
            <w:u w:val="single"/>
          </w:rPr>
          <w:t>Facing History and Ourselves UDHR Timeline (1</w:t>
        </w:r>
        <w:r w:rsidR="003403B0" w:rsidRPr="00A73529">
          <w:rPr>
            <w:rStyle w:val="Hyperlink"/>
            <w:color w:val="008CC1"/>
            <w:u w:val="single"/>
          </w:rPr>
          <w:t>215-1976)</w:t>
        </w:r>
      </w:hyperlink>
    </w:p>
    <w:p w:rsidR="003403B0" w:rsidRPr="003403B0" w:rsidRDefault="003403B0" w:rsidP="005D6386">
      <w:pPr>
        <w:pStyle w:val="BodyText"/>
        <w:spacing w:before="10" w:line="249" w:lineRule="auto"/>
        <w:ind w:left="0" w:right="214"/>
        <w:rPr>
          <w:color w:val="008CC1"/>
          <w:sz w:val="28"/>
          <w:szCs w:val="28"/>
          <w:u w:val="single"/>
        </w:rPr>
      </w:pPr>
    </w:p>
    <w:p w:rsidR="003403B0" w:rsidRPr="00A73529" w:rsidRDefault="000E26FE" w:rsidP="005D6386">
      <w:pPr>
        <w:pStyle w:val="BodyText"/>
        <w:spacing w:before="10" w:line="249" w:lineRule="auto"/>
        <w:ind w:left="0" w:right="214"/>
        <w:rPr>
          <w:color w:val="008CC1"/>
          <w:u w:val="single"/>
        </w:rPr>
      </w:pPr>
      <w:r>
        <w:fldChar w:fldCharType="begin"/>
      </w:r>
      <w:r>
        <w:instrText>HYPERLINK "http://www.coe.int/en/web/compass/glossary"</w:instrText>
      </w:r>
      <w:r>
        <w:fldChar w:fldCharType="separate"/>
      </w:r>
      <w:r w:rsidR="003403B0" w:rsidRPr="00A73529">
        <w:rPr>
          <w:rStyle w:val="Hyperlink"/>
          <w:color w:val="008CC1"/>
          <w:u w:val="single"/>
        </w:rPr>
        <w:t>Council of Eu</w:t>
      </w:r>
      <w:r w:rsidR="00696C9B">
        <w:rPr>
          <w:rStyle w:val="Hyperlink"/>
          <w:color w:val="008CC1"/>
          <w:u w:val="single"/>
        </w:rPr>
        <w:t xml:space="preserve">rope, Glossary of Human Rights </w:t>
      </w:r>
      <w:r>
        <w:fldChar w:fldCharType="end"/>
      </w:r>
    </w:p>
    <w:p w:rsidR="003403B0" w:rsidRPr="00A73529" w:rsidRDefault="003403B0" w:rsidP="005D6386">
      <w:pPr>
        <w:pStyle w:val="BodyText"/>
        <w:spacing w:before="10" w:line="249" w:lineRule="auto"/>
        <w:ind w:left="0" w:right="214"/>
        <w:rPr>
          <w:color w:val="008CC1"/>
          <w:u w:val="single"/>
        </w:rPr>
      </w:pPr>
    </w:p>
    <w:p w:rsidR="00696C9B" w:rsidRPr="00696C9B" w:rsidRDefault="00696C9B" w:rsidP="00696C9B">
      <w:pPr>
        <w:rPr>
          <w:rFonts w:ascii="Arial" w:hAnsi="Arial" w:cs="Arial"/>
          <w:sz w:val="20"/>
          <w:szCs w:val="20"/>
        </w:rPr>
      </w:pPr>
      <w:hyperlink r:id="rId9" w:history="1">
        <w:r w:rsidRPr="00696C9B">
          <w:rPr>
            <w:rStyle w:val="Hyperlink"/>
            <w:rFonts w:cs="Arial"/>
            <w:sz w:val="20"/>
            <w:szCs w:val="20"/>
          </w:rPr>
          <w:t>Human Right Guide for Civil and Public Service (Irish Human Rights Commission</w:t>
        </w:r>
      </w:hyperlink>
      <w:r w:rsidRPr="00696C9B">
        <w:rPr>
          <w:rFonts w:ascii="Arial" w:hAnsi="Arial" w:cs="Arial"/>
          <w:sz w:val="20"/>
          <w:szCs w:val="20"/>
        </w:rPr>
        <w:t>)</w:t>
      </w:r>
    </w:p>
    <w:p w:rsidR="00696C9B" w:rsidRDefault="00696C9B" w:rsidP="00696C9B">
      <w:pPr>
        <w:rPr>
          <w:rFonts w:ascii="Arial" w:hAnsi="Arial" w:cs="Arial"/>
          <w:sz w:val="20"/>
          <w:szCs w:val="20"/>
        </w:rPr>
      </w:pPr>
    </w:p>
    <w:p w:rsidR="00696C9B" w:rsidRPr="00696C9B" w:rsidRDefault="00696C9B" w:rsidP="00696C9B">
      <w:pPr>
        <w:rPr>
          <w:rFonts w:ascii="Arial" w:hAnsi="Arial" w:cs="Arial"/>
          <w:sz w:val="20"/>
          <w:szCs w:val="20"/>
          <w:u w:val="single"/>
        </w:rPr>
      </w:pPr>
      <w:hyperlink r:id="rId10" w:history="1">
        <w:r w:rsidRPr="00696C9B">
          <w:rPr>
            <w:rStyle w:val="Hyperlink"/>
            <w:rFonts w:cs="Arial"/>
            <w:sz w:val="20"/>
            <w:szCs w:val="20"/>
            <w:u w:val="single"/>
          </w:rPr>
          <w:t>Human Rights Explained</w:t>
        </w:r>
      </w:hyperlink>
      <w:r w:rsidRPr="00696C9B">
        <w:rPr>
          <w:rFonts w:ascii="Arial" w:hAnsi="Arial" w:cs="Arial"/>
          <w:sz w:val="20"/>
          <w:szCs w:val="20"/>
          <w:u w:val="single"/>
        </w:rPr>
        <w:t xml:space="preserve"> </w:t>
      </w:r>
    </w:p>
    <w:p w:rsidR="00696C9B" w:rsidRPr="00696C9B" w:rsidRDefault="00696C9B" w:rsidP="00696C9B">
      <w:pPr>
        <w:rPr>
          <w:rFonts w:ascii="Arial" w:hAnsi="Arial" w:cs="Arial"/>
          <w:color w:val="0070C0"/>
          <w:sz w:val="20"/>
          <w:szCs w:val="20"/>
        </w:rPr>
      </w:pPr>
      <w:r w:rsidRPr="00696C9B">
        <w:rPr>
          <w:rFonts w:ascii="Arial" w:hAnsi="Arial" w:cs="Arial"/>
          <w:color w:val="0070C0"/>
          <w:sz w:val="20"/>
          <w:szCs w:val="20"/>
        </w:rPr>
        <w:t xml:space="preserve"> </w:t>
      </w:r>
      <w:proofErr w:type="gramStart"/>
      <w:r w:rsidRPr="00696C9B">
        <w:rPr>
          <w:rFonts w:ascii="Arial" w:hAnsi="Arial" w:cs="Arial"/>
          <w:color w:val="0070C0"/>
          <w:sz w:val="20"/>
          <w:szCs w:val="20"/>
        </w:rPr>
        <w:t>(Irish Human Rights and Equality Commission.)</w:t>
      </w:r>
      <w:proofErr w:type="gramEnd"/>
    </w:p>
    <w:p w:rsidR="00696C9B" w:rsidRDefault="00696C9B" w:rsidP="005D6386">
      <w:pPr>
        <w:pStyle w:val="BodyText"/>
        <w:spacing w:before="10" w:line="249" w:lineRule="auto"/>
        <w:ind w:left="0" w:right="214"/>
      </w:pPr>
    </w:p>
    <w:p w:rsidR="00696C9B" w:rsidRDefault="00696C9B" w:rsidP="005D6386">
      <w:pPr>
        <w:pStyle w:val="BodyText"/>
        <w:spacing w:before="10" w:line="249" w:lineRule="auto"/>
        <w:ind w:left="0" w:right="214"/>
      </w:pPr>
    </w:p>
    <w:p w:rsidR="00B637A5" w:rsidRDefault="00B637A5" w:rsidP="005D6386">
      <w:pPr>
        <w:pStyle w:val="BodyText"/>
        <w:spacing w:before="10" w:line="249" w:lineRule="auto"/>
        <w:ind w:left="0" w:right="214"/>
      </w:pPr>
    </w:p>
    <w:p w:rsidR="003403B0" w:rsidRDefault="000E26FE" w:rsidP="005D6386">
      <w:pPr>
        <w:pStyle w:val="BodyText"/>
        <w:spacing w:before="10" w:line="249" w:lineRule="auto"/>
        <w:ind w:left="0" w:right="214"/>
      </w:pPr>
      <w:hyperlink r:id="rId11" w:history="1">
        <w:r w:rsidR="003403B0" w:rsidRPr="00A73529">
          <w:rPr>
            <w:rStyle w:val="Hyperlink"/>
            <w:color w:val="008CC1"/>
          </w:rPr>
          <w:t>Simplified articles for the UNCRC</w:t>
        </w:r>
      </w:hyperlink>
    </w:p>
    <w:p w:rsidR="00491E76" w:rsidRPr="00A73529" w:rsidRDefault="00491E76" w:rsidP="005D6386">
      <w:pPr>
        <w:pStyle w:val="BodyText"/>
        <w:spacing w:before="10" w:line="249" w:lineRule="auto"/>
        <w:ind w:left="0" w:right="214"/>
        <w:rPr>
          <w:color w:val="008CC1"/>
        </w:rPr>
      </w:pPr>
      <w:hyperlink r:id="rId12" w:history="1">
        <w:r w:rsidRPr="00491E76">
          <w:rPr>
            <w:rStyle w:val="Hyperlink"/>
          </w:rPr>
          <w:t>Simplified version of UDHR</w:t>
        </w:r>
      </w:hyperlink>
      <w:r>
        <w:t xml:space="preserve"> (p8-9)</w:t>
      </w:r>
    </w:p>
    <w:p w:rsidR="003403B0" w:rsidRPr="00A73529" w:rsidRDefault="003403B0" w:rsidP="005D6386">
      <w:pPr>
        <w:pStyle w:val="BodyText"/>
        <w:spacing w:before="10" w:line="249" w:lineRule="auto"/>
        <w:ind w:left="0" w:right="214"/>
        <w:rPr>
          <w:color w:val="008CC1"/>
        </w:rPr>
      </w:pPr>
    </w:p>
    <w:p w:rsidR="00B637A5" w:rsidRDefault="00B637A5" w:rsidP="005D6386">
      <w:pPr>
        <w:pStyle w:val="BodyText"/>
        <w:spacing w:before="10" w:line="249" w:lineRule="auto"/>
        <w:ind w:left="0" w:right="214"/>
      </w:pPr>
    </w:p>
    <w:p w:rsidR="00B637A5" w:rsidRDefault="00B637A5" w:rsidP="005D6386">
      <w:pPr>
        <w:pStyle w:val="BodyText"/>
        <w:spacing w:before="10" w:line="249" w:lineRule="auto"/>
        <w:ind w:left="0" w:right="214"/>
      </w:pPr>
    </w:p>
    <w:p w:rsidR="00B637A5" w:rsidRDefault="00B637A5" w:rsidP="005D6386">
      <w:pPr>
        <w:pStyle w:val="BodyText"/>
        <w:spacing w:before="10" w:line="249" w:lineRule="auto"/>
        <w:ind w:left="0" w:right="214"/>
      </w:pPr>
    </w:p>
    <w:p w:rsidR="00B637A5" w:rsidRDefault="00B637A5" w:rsidP="005D6386">
      <w:pPr>
        <w:pStyle w:val="BodyText"/>
        <w:spacing w:before="10" w:line="249" w:lineRule="auto"/>
        <w:ind w:left="0" w:right="214"/>
      </w:pPr>
    </w:p>
    <w:p w:rsidR="00B637A5" w:rsidRDefault="00B637A5" w:rsidP="005D6386">
      <w:pPr>
        <w:pStyle w:val="BodyText"/>
        <w:spacing w:before="10" w:line="249" w:lineRule="auto"/>
        <w:ind w:left="0" w:right="214"/>
      </w:pPr>
    </w:p>
    <w:p w:rsidR="003403B0" w:rsidRPr="00A73529" w:rsidRDefault="000E26FE" w:rsidP="005D6386">
      <w:pPr>
        <w:pStyle w:val="BodyText"/>
        <w:spacing w:before="10" w:line="249" w:lineRule="auto"/>
        <w:ind w:left="0" w:right="214"/>
        <w:rPr>
          <w:color w:val="008CC1"/>
        </w:rPr>
      </w:pPr>
      <w:hyperlink r:id="rId13" w:history="1">
        <w:r w:rsidR="003403B0" w:rsidRPr="00A73529">
          <w:rPr>
            <w:rStyle w:val="Hyperlink"/>
            <w:color w:val="008CC1"/>
            <w:u w:val="single"/>
          </w:rPr>
          <w:t xml:space="preserve">Adapt the </w:t>
        </w:r>
        <w:r w:rsidR="003403B0" w:rsidRPr="00A73529">
          <w:rPr>
            <w:rStyle w:val="Hyperlink"/>
            <w:color w:val="008CC1"/>
            <w:u w:val="single"/>
          </w:rPr>
          <w:t>auction activity</w:t>
        </w:r>
        <w:r w:rsidR="003403B0" w:rsidRPr="00A73529">
          <w:rPr>
            <w:rStyle w:val="Hyperlink"/>
            <w:color w:val="008CC1"/>
          </w:rPr>
          <w:t xml:space="preserve"> in: NYCI (2014) </w:t>
        </w:r>
        <w:proofErr w:type="gramStart"/>
        <w:r w:rsidR="003403B0" w:rsidRPr="00A73529">
          <w:rPr>
            <w:rStyle w:val="Hyperlink"/>
            <w:i/>
            <w:color w:val="008CC1"/>
          </w:rPr>
          <w:t>Setting</w:t>
        </w:r>
        <w:proofErr w:type="gramEnd"/>
        <w:r w:rsidR="003403B0" w:rsidRPr="00A73529">
          <w:rPr>
            <w:rStyle w:val="Hyperlink"/>
            <w:i/>
            <w:color w:val="008CC1"/>
          </w:rPr>
          <w:t xml:space="preserve"> our sights on rights</w:t>
        </w:r>
        <w:r w:rsidR="003403B0" w:rsidRPr="00A73529">
          <w:rPr>
            <w:rStyle w:val="Hyperlink"/>
            <w:color w:val="008CC1"/>
          </w:rPr>
          <w:t xml:space="preserve"> (page 19)</w:t>
        </w:r>
      </w:hyperlink>
      <w:r w:rsidR="003403B0" w:rsidRPr="00A73529">
        <w:rPr>
          <w:color w:val="008CC1"/>
        </w:rPr>
        <w:t xml:space="preserve"> </w:t>
      </w:r>
    </w:p>
    <w:p w:rsidR="003403B0" w:rsidRPr="003403B0" w:rsidRDefault="003403B0" w:rsidP="005D6386">
      <w:pPr>
        <w:tabs>
          <w:tab w:val="left" w:pos="681"/>
        </w:tabs>
        <w:spacing w:line="252" w:lineRule="exact"/>
        <w:ind w:right="178"/>
        <w:rPr>
          <w:rFonts w:ascii="Arial" w:eastAsia="Arial" w:hAnsi="Arial" w:cs="Arial"/>
          <w:color w:val="57585B"/>
          <w:sz w:val="21"/>
          <w:szCs w:val="21"/>
        </w:rPr>
      </w:pPr>
    </w:p>
    <w:p w:rsidR="00F139B6" w:rsidRDefault="00F139B6" w:rsidP="005D6386">
      <w:pPr>
        <w:tabs>
          <w:tab w:val="left" w:pos="681"/>
        </w:tabs>
        <w:spacing w:line="252" w:lineRule="exact"/>
        <w:ind w:right="178"/>
        <w:rPr>
          <w:rFonts w:ascii="Arial" w:eastAsia="Arial" w:hAnsi="Arial" w:cs="Arial"/>
          <w:color w:val="57585B"/>
          <w:sz w:val="21"/>
          <w:szCs w:val="21"/>
        </w:rPr>
      </w:pPr>
    </w:p>
    <w:p w:rsidR="00696C9B" w:rsidRDefault="00696C9B" w:rsidP="005D6386">
      <w:pPr>
        <w:tabs>
          <w:tab w:val="left" w:pos="681"/>
        </w:tabs>
        <w:spacing w:line="252" w:lineRule="exact"/>
        <w:ind w:right="178"/>
        <w:rPr>
          <w:rFonts w:ascii="Arial" w:eastAsia="Arial" w:hAnsi="Arial" w:cs="Arial"/>
          <w:color w:val="57585B"/>
          <w:sz w:val="21"/>
          <w:szCs w:val="21"/>
        </w:rPr>
      </w:pPr>
    </w:p>
    <w:p w:rsidR="00696C9B" w:rsidRDefault="00696C9B" w:rsidP="005D6386">
      <w:pPr>
        <w:tabs>
          <w:tab w:val="left" w:pos="681"/>
        </w:tabs>
        <w:spacing w:line="252" w:lineRule="exact"/>
        <w:ind w:right="178"/>
        <w:rPr>
          <w:rFonts w:ascii="Arial" w:eastAsia="Arial" w:hAnsi="Arial" w:cs="Arial"/>
          <w:color w:val="57585B"/>
          <w:sz w:val="21"/>
          <w:szCs w:val="21"/>
        </w:rPr>
      </w:pPr>
    </w:p>
    <w:p w:rsidR="00696C9B" w:rsidRDefault="00696C9B" w:rsidP="005D6386">
      <w:pPr>
        <w:tabs>
          <w:tab w:val="left" w:pos="681"/>
        </w:tabs>
        <w:spacing w:line="252" w:lineRule="exact"/>
        <w:ind w:right="178"/>
        <w:rPr>
          <w:rFonts w:ascii="Arial" w:eastAsia="Arial" w:hAnsi="Arial" w:cs="Arial"/>
          <w:color w:val="57585B"/>
          <w:sz w:val="21"/>
          <w:szCs w:val="21"/>
        </w:rPr>
      </w:pPr>
    </w:p>
    <w:p w:rsidR="00696C9B" w:rsidRDefault="00696C9B" w:rsidP="005D6386">
      <w:pPr>
        <w:tabs>
          <w:tab w:val="left" w:pos="681"/>
        </w:tabs>
        <w:spacing w:line="252" w:lineRule="exact"/>
        <w:ind w:right="178"/>
        <w:rPr>
          <w:rFonts w:ascii="Arial" w:eastAsia="Arial" w:hAnsi="Arial" w:cs="Arial"/>
          <w:color w:val="57585B"/>
          <w:sz w:val="21"/>
          <w:szCs w:val="21"/>
        </w:rPr>
      </w:pPr>
    </w:p>
    <w:p w:rsidR="00696C9B" w:rsidRDefault="00696C9B" w:rsidP="005D6386">
      <w:pPr>
        <w:tabs>
          <w:tab w:val="left" w:pos="681"/>
        </w:tabs>
        <w:spacing w:line="252" w:lineRule="exact"/>
        <w:ind w:right="178"/>
        <w:rPr>
          <w:rFonts w:ascii="Arial" w:eastAsia="Arial" w:hAnsi="Arial" w:cs="Arial"/>
          <w:color w:val="57585B"/>
          <w:sz w:val="21"/>
          <w:szCs w:val="21"/>
        </w:rPr>
      </w:pPr>
    </w:p>
    <w:p w:rsidR="00696C9B" w:rsidRDefault="00696C9B" w:rsidP="005D6386">
      <w:pPr>
        <w:tabs>
          <w:tab w:val="left" w:pos="681"/>
        </w:tabs>
        <w:spacing w:line="252" w:lineRule="exact"/>
        <w:ind w:right="178"/>
        <w:rPr>
          <w:rFonts w:ascii="Arial" w:eastAsia="Arial" w:hAnsi="Arial" w:cs="Arial"/>
          <w:color w:val="57585B"/>
          <w:sz w:val="21"/>
          <w:szCs w:val="21"/>
        </w:rPr>
      </w:pPr>
    </w:p>
    <w:p w:rsidR="00F8203D" w:rsidRPr="00F139B6" w:rsidRDefault="00F8203D" w:rsidP="005D6386">
      <w:pPr>
        <w:tabs>
          <w:tab w:val="left" w:pos="681"/>
        </w:tabs>
        <w:spacing w:line="252" w:lineRule="exact"/>
        <w:ind w:right="178"/>
        <w:rPr>
          <w:rFonts w:ascii="Arial" w:eastAsia="Arial" w:hAnsi="Arial" w:cs="Arial"/>
          <w:color w:val="57585B"/>
          <w:sz w:val="21"/>
          <w:szCs w:val="21"/>
        </w:rPr>
      </w:pPr>
    </w:p>
    <w:p w:rsidR="00F8203D" w:rsidRPr="00A73529" w:rsidRDefault="000E26FE" w:rsidP="005D6386">
      <w:pPr>
        <w:pStyle w:val="BodyText"/>
        <w:spacing w:before="10" w:line="249" w:lineRule="auto"/>
        <w:ind w:left="0" w:right="214"/>
        <w:rPr>
          <w:color w:val="008CC1"/>
          <w:u w:val="single"/>
        </w:rPr>
      </w:pPr>
      <w:hyperlink r:id="rId14" w:history="1">
        <w:proofErr w:type="spellStart"/>
        <w:r w:rsidR="00F8203D" w:rsidRPr="00A73529">
          <w:rPr>
            <w:rStyle w:val="Hyperlink"/>
            <w:color w:val="008CC1"/>
            <w:u w:val="single"/>
          </w:rPr>
          <w:t>Bunreacht</w:t>
        </w:r>
        <w:proofErr w:type="spellEnd"/>
        <w:r w:rsidR="00F8203D" w:rsidRPr="00A73529">
          <w:rPr>
            <w:rStyle w:val="Hyperlink"/>
            <w:color w:val="008CC1"/>
            <w:u w:val="single"/>
          </w:rPr>
          <w:t xml:space="preserve"> </w:t>
        </w:r>
        <w:proofErr w:type="spellStart"/>
        <w:proofErr w:type="gramStart"/>
        <w:r w:rsidR="00F8203D" w:rsidRPr="00A73529">
          <w:rPr>
            <w:rStyle w:val="Hyperlink"/>
            <w:color w:val="008CC1"/>
            <w:u w:val="single"/>
          </w:rPr>
          <w:t>na</w:t>
        </w:r>
        <w:proofErr w:type="spellEnd"/>
        <w:proofErr w:type="gramEnd"/>
        <w:r w:rsidR="00F8203D" w:rsidRPr="00A73529">
          <w:rPr>
            <w:rStyle w:val="Hyperlink"/>
            <w:color w:val="008CC1"/>
            <w:u w:val="single"/>
          </w:rPr>
          <w:t xml:space="preserve"> </w:t>
        </w:r>
        <w:proofErr w:type="spellStart"/>
        <w:r w:rsidR="00F8203D" w:rsidRPr="00A73529">
          <w:rPr>
            <w:rStyle w:val="Hyperlink"/>
            <w:color w:val="008CC1"/>
            <w:u w:val="single"/>
          </w:rPr>
          <w:t>hEireann</w:t>
        </w:r>
        <w:proofErr w:type="spellEnd"/>
      </w:hyperlink>
    </w:p>
    <w:p w:rsidR="00F8203D" w:rsidRPr="00A73529" w:rsidRDefault="00F8203D" w:rsidP="005D6386">
      <w:pPr>
        <w:pStyle w:val="BodyText"/>
        <w:spacing w:before="10" w:line="249" w:lineRule="auto"/>
        <w:ind w:left="0" w:right="214"/>
        <w:rPr>
          <w:color w:val="008CC1"/>
          <w:u w:val="single"/>
        </w:rPr>
      </w:pPr>
    </w:p>
    <w:p w:rsidR="00F8203D" w:rsidRPr="00A73529" w:rsidRDefault="000E26FE" w:rsidP="005D6386">
      <w:pPr>
        <w:pStyle w:val="BodyText"/>
        <w:spacing w:before="10" w:line="249" w:lineRule="auto"/>
        <w:ind w:left="0" w:right="214"/>
        <w:rPr>
          <w:color w:val="008CC1"/>
        </w:rPr>
      </w:pPr>
      <w:hyperlink r:id="rId15" w:history="1">
        <w:r w:rsidR="00F8203D" w:rsidRPr="00A73529">
          <w:rPr>
            <w:rStyle w:val="Hyperlink"/>
            <w:color w:val="008CC1"/>
          </w:rPr>
          <w:t>Explanation about the articles in the constitution relevant to education</w:t>
        </w:r>
      </w:hyperlink>
    </w:p>
    <w:p w:rsidR="00F8203D" w:rsidRDefault="00F8203D" w:rsidP="00F8203D">
      <w:pPr>
        <w:pStyle w:val="BodyText"/>
        <w:spacing w:before="10" w:line="249" w:lineRule="auto"/>
        <w:ind w:left="100" w:right="214"/>
        <w:rPr>
          <w:color w:val="008CC1"/>
        </w:rPr>
      </w:pPr>
    </w:p>
    <w:p w:rsidR="00F8203D" w:rsidRDefault="00F8203D" w:rsidP="00F8203D">
      <w:pPr>
        <w:pStyle w:val="BodyText"/>
        <w:spacing w:before="10" w:line="249" w:lineRule="auto"/>
        <w:ind w:left="100" w:right="214"/>
        <w:rPr>
          <w:color w:val="008CC1"/>
        </w:rPr>
      </w:pPr>
    </w:p>
    <w:p w:rsidR="00F8203D" w:rsidRDefault="00F8203D" w:rsidP="00F8203D">
      <w:pPr>
        <w:pStyle w:val="BodyText"/>
        <w:spacing w:before="10" w:line="249" w:lineRule="auto"/>
        <w:ind w:left="100" w:right="214"/>
        <w:rPr>
          <w:color w:val="008CC1"/>
        </w:rPr>
      </w:pPr>
    </w:p>
    <w:p w:rsidR="00F8203D" w:rsidRPr="00A73529" w:rsidRDefault="00F8203D" w:rsidP="00F8203D">
      <w:pPr>
        <w:pStyle w:val="BodyText"/>
        <w:spacing w:before="10" w:line="249" w:lineRule="auto"/>
        <w:ind w:left="100" w:right="214"/>
        <w:rPr>
          <w:color w:val="008CC1"/>
        </w:rPr>
      </w:pPr>
    </w:p>
    <w:p w:rsidR="00F139B6" w:rsidRDefault="00F139B6" w:rsidP="00F139B6">
      <w:pPr>
        <w:tabs>
          <w:tab w:val="left" w:pos="680"/>
        </w:tabs>
        <w:spacing w:before="5" w:line="252" w:lineRule="exact"/>
        <w:ind w:right="111"/>
        <w:rPr>
          <w:rFonts w:ascii="Arial" w:eastAsia="Arial" w:hAnsi="Arial" w:cs="Arial"/>
          <w:color w:val="57585B"/>
          <w:sz w:val="21"/>
          <w:szCs w:val="21"/>
        </w:rPr>
      </w:pPr>
    </w:p>
    <w:p w:rsidR="005D6386" w:rsidRDefault="005D6386" w:rsidP="00F139B6">
      <w:pPr>
        <w:tabs>
          <w:tab w:val="left" w:pos="680"/>
        </w:tabs>
        <w:spacing w:before="5" w:line="252" w:lineRule="exact"/>
        <w:ind w:right="111"/>
        <w:rPr>
          <w:rFonts w:ascii="Arial" w:eastAsia="Arial" w:hAnsi="Arial" w:cs="Arial"/>
          <w:color w:val="57585B"/>
          <w:sz w:val="21"/>
          <w:szCs w:val="21"/>
        </w:rPr>
      </w:pPr>
    </w:p>
    <w:p w:rsidR="00B637A5" w:rsidRDefault="00B637A5" w:rsidP="00F139B6">
      <w:pPr>
        <w:tabs>
          <w:tab w:val="left" w:pos="680"/>
        </w:tabs>
        <w:spacing w:before="5" w:line="252" w:lineRule="exact"/>
        <w:ind w:right="111"/>
        <w:rPr>
          <w:rFonts w:ascii="Arial" w:eastAsia="Arial" w:hAnsi="Arial" w:cs="Arial"/>
          <w:color w:val="57585B"/>
          <w:sz w:val="21"/>
          <w:szCs w:val="21"/>
        </w:rPr>
      </w:pPr>
    </w:p>
    <w:p w:rsidR="005D6386" w:rsidRDefault="005D6386" w:rsidP="00F139B6">
      <w:pPr>
        <w:tabs>
          <w:tab w:val="left" w:pos="680"/>
        </w:tabs>
        <w:spacing w:before="5" w:line="252" w:lineRule="exact"/>
        <w:ind w:right="111"/>
        <w:rPr>
          <w:rFonts w:ascii="Arial" w:eastAsia="Arial" w:hAnsi="Arial" w:cs="Arial"/>
          <w:color w:val="57585B"/>
          <w:sz w:val="21"/>
          <w:szCs w:val="21"/>
        </w:rPr>
      </w:pPr>
    </w:p>
    <w:p w:rsidR="006C2BB0" w:rsidRDefault="006C2BB0" w:rsidP="00F139B6">
      <w:pPr>
        <w:tabs>
          <w:tab w:val="left" w:pos="680"/>
        </w:tabs>
        <w:spacing w:before="5" w:line="252" w:lineRule="exact"/>
        <w:ind w:right="111"/>
        <w:rPr>
          <w:rFonts w:ascii="Arial" w:eastAsia="Arial" w:hAnsi="Arial" w:cs="Arial"/>
          <w:color w:val="57585B"/>
          <w:sz w:val="21"/>
          <w:szCs w:val="21"/>
        </w:rPr>
      </w:pPr>
    </w:p>
    <w:p w:rsidR="005836E1" w:rsidRDefault="005836E1" w:rsidP="00F139B6">
      <w:pPr>
        <w:tabs>
          <w:tab w:val="left" w:pos="680"/>
        </w:tabs>
        <w:spacing w:before="5" w:line="252" w:lineRule="exact"/>
        <w:ind w:right="111"/>
        <w:rPr>
          <w:rFonts w:ascii="Arial" w:eastAsia="Arial" w:hAnsi="Arial" w:cs="Arial"/>
          <w:color w:val="57585B"/>
          <w:sz w:val="21"/>
          <w:szCs w:val="21"/>
        </w:rPr>
      </w:pPr>
    </w:p>
    <w:p w:rsidR="006C2BB0" w:rsidRPr="00F139B6" w:rsidRDefault="006C2BB0" w:rsidP="00F139B6">
      <w:pPr>
        <w:tabs>
          <w:tab w:val="left" w:pos="680"/>
        </w:tabs>
        <w:spacing w:before="5" w:line="252" w:lineRule="exact"/>
        <w:ind w:right="111"/>
        <w:rPr>
          <w:rFonts w:ascii="Arial" w:eastAsia="Arial" w:hAnsi="Arial" w:cs="Arial"/>
          <w:color w:val="57585B"/>
          <w:sz w:val="21"/>
          <w:szCs w:val="21"/>
        </w:rPr>
      </w:pPr>
    </w:p>
    <w:p w:rsidR="005D6386" w:rsidRDefault="005D6386" w:rsidP="005D6386">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F139B6">
        <w:rPr>
          <w:rFonts w:ascii="Arial" w:eastAsia="Arial" w:hAnsi="Arial" w:cs="Arial"/>
          <w:color w:val="57585B"/>
          <w:sz w:val="21"/>
          <w:szCs w:val="21"/>
        </w:rPr>
        <w:t xml:space="preserve">Invite students to find data to make the case for and against the right of parents to homeschool their children.  Use a </w:t>
      </w:r>
      <w:r w:rsidRPr="006C2BB0">
        <w:rPr>
          <w:rFonts w:ascii="Arial" w:eastAsia="Arial" w:hAnsi="Arial" w:cs="Arial"/>
          <w:b/>
          <w:color w:val="008CC1"/>
          <w:sz w:val="21"/>
          <w:szCs w:val="21"/>
        </w:rPr>
        <w:t>carousel brainstorm</w:t>
      </w:r>
      <w:r>
        <w:rPr>
          <w:rFonts w:ascii="Arial" w:eastAsia="Arial" w:hAnsi="Arial" w:cs="Arial"/>
          <w:color w:val="57585B"/>
          <w:sz w:val="21"/>
          <w:szCs w:val="21"/>
        </w:rPr>
        <w:t xml:space="preserve"> to record these arguments. </w:t>
      </w:r>
      <w:r w:rsidRPr="00F139B6">
        <w:rPr>
          <w:rFonts w:ascii="Arial" w:eastAsia="Arial" w:hAnsi="Arial" w:cs="Arial"/>
          <w:color w:val="57585B"/>
          <w:sz w:val="21"/>
          <w:szCs w:val="21"/>
        </w:rPr>
        <w:t xml:space="preserve">Prepare a class debate on the issue. </w:t>
      </w:r>
    </w:p>
    <w:p w:rsidR="00F139B6" w:rsidRPr="00F139B6" w:rsidRDefault="00F139B6" w:rsidP="00F139B6">
      <w:pPr>
        <w:tabs>
          <w:tab w:val="left" w:pos="680"/>
        </w:tabs>
        <w:spacing w:before="5" w:line="252" w:lineRule="exact"/>
        <w:ind w:right="111"/>
        <w:rPr>
          <w:rFonts w:ascii="Arial" w:eastAsia="Arial" w:hAnsi="Arial" w:cs="Arial"/>
          <w:color w:val="57585B"/>
          <w:sz w:val="21"/>
          <w:szCs w:val="21"/>
        </w:rPr>
      </w:pPr>
    </w:p>
    <w:p w:rsidR="00F139B6" w:rsidRDefault="00F139B6" w:rsidP="00F139B6">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F139B6">
        <w:rPr>
          <w:rFonts w:ascii="Arial" w:eastAsia="Arial" w:hAnsi="Arial" w:cs="Arial"/>
          <w:color w:val="57585B"/>
          <w:sz w:val="21"/>
          <w:szCs w:val="21"/>
        </w:rPr>
        <w:t xml:space="preserve">Investigate one European country that guarantees the right of parents to homeschool their children by law and one that does not, and present the reasons why in each case. </w:t>
      </w:r>
    </w:p>
    <w:p w:rsidR="004401D0" w:rsidRDefault="004401D0" w:rsidP="00F139B6">
      <w:pPr>
        <w:tabs>
          <w:tab w:val="left" w:pos="680"/>
        </w:tabs>
        <w:spacing w:before="5" w:line="252" w:lineRule="exact"/>
        <w:ind w:right="111"/>
        <w:rPr>
          <w:rFonts w:ascii="Arial" w:eastAsia="Arial" w:hAnsi="Arial" w:cs="Arial"/>
          <w:color w:val="57585B"/>
          <w:sz w:val="21"/>
          <w:szCs w:val="21"/>
        </w:rPr>
      </w:pPr>
    </w:p>
    <w:p w:rsidR="005D6386" w:rsidRDefault="005D6386" w:rsidP="00F139B6">
      <w:pPr>
        <w:tabs>
          <w:tab w:val="left" w:pos="680"/>
        </w:tabs>
        <w:spacing w:before="5" w:line="252" w:lineRule="exact"/>
        <w:ind w:right="111"/>
        <w:rPr>
          <w:rFonts w:ascii="Arial" w:eastAsia="Arial" w:hAnsi="Arial" w:cs="Arial"/>
          <w:color w:val="57585B"/>
          <w:sz w:val="21"/>
          <w:szCs w:val="21"/>
        </w:rPr>
      </w:pPr>
    </w:p>
    <w:p w:rsidR="005D6386" w:rsidRDefault="005D6386" w:rsidP="00F139B6">
      <w:pPr>
        <w:tabs>
          <w:tab w:val="left" w:pos="680"/>
        </w:tabs>
        <w:spacing w:before="5" w:line="252" w:lineRule="exact"/>
        <w:ind w:right="111"/>
        <w:rPr>
          <w:rFonts w:ascii="Arial" w:eastAsia="Arial" w:hAnsi="Arial" w:cs="Arial"/>
          <w:color w:val="57585B"/>
          <w:sz w:val="21"/>
          <w:szCs w:val="21"/>
        </w:rPr>
      </w:pPr>
    </w:p>
    <w:p w:rsidR="005D6386" w:rsidRPr="00F139B6" w:rsidRDefault="005D6386" w:rsidP="00F139B6">
      <w:pPr>
        <w:tabs>
          <w:tab w:val="left" w:pos="680"/>
        </w:tabs>
        <w:spacing w:before="5" w:line="252" w:lineRule="exact"/>
        <w:ind w:right="111"/>
        <w:rPr>
          <w:rFonts w:ascii="Arial" w:eastAsia="Arial" w:hAnsi="Arial" w:cs="Arial"/>
          <w:color w:val="57585B"/>
          <w:sz w:val="21"/>
          <w:szCs w:val="21"/>
        </w:rPr>
      </w:pPr>
    </w:p>
    <w:p w:rsidR="00F139B6" w:rsidRDefault="00F139B6" w:rsidP="00F139B6">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F139B6">
        <w:rPr>
          <w:rFonts w:ascii="Arial" w:eastAsia="Arial" w:hAnsi="Arial" w:cs="Arial"/>
          <w:color w:val="57585B"/>
          <w:sz w:val="21"/>
          <w:szCs w:val="21"/>
        </w:rPr>
        <w:t xml:space="preserve">Invite students to create a digital poster for young people describing the right to education as outlined in the UNCRC (articles 28 &amp; 29) or </w:t>
      </w:r>
      <w:proofErr w:type="spellStart"/>
      <w:r w:rsidRPr="00F139B6">
        <w:rPr>
          <w:rFonts w:ascii="Arial" w:eastAsia="Arial" w:hAnsi="Arial" w:cs="Arial"/>
          <w:color w:val="57585B"/>
          <w:sz w:val="21"/>
          <w:szCs w:val="21"/>
        </w:rPr>
        <w:t>Bunreacht</w:t>
      </w:r>
      <w:proofErr w:type="spellEnd"/>
      <w:r w:rsidRPr="00F139B6">
        <w:rPr>
          <w:rFonts w:ascii="Arial" w:eastAsia="Arial" w:hAnsi="Arial" w:cs="Arial"/>
          <w:color w:val="57585B"/>
          <w:sz w:val="21"/>
          <w:szCs w:val="21"/>
        </w:rPr>
        <w:t xml:space="preserve"> </w:t>
      </w:r>
      <w:proofErr w:type="spellStart"/>
      <w:proofErr w:type="gramStart"/>
      <w:r w:rsidRPr="00F139B6">
        <w:rPr>
          <w:rFonts w:ascii="Arial" w:eastAsia="Arial" w:hAnsi="Arial" w:cs="Arial"/>
          <w:color w:val="57585B"/>
          <w:sz w:val="21"/>
          <w:szCs w:val="21"/>
        </w:rPr>
        <w:t>na</w:t>
      </w:r>
      <w:proofErr w:type="spellEnd"/>
      <w:proofErr w:type="gramEnd"/>
      <w:r w:rsidRPr="00F139B6">
        <w:rPr>
          <w:rFonts w:ascii="Arial" w:eastAsia="Arial" w:hAnsi="Arial" w:cs="Arial"/>
          <w:color w:val="57585B"/>
          <w:sz w:val="21"/>
          <w:szCs w:val="21"/>
        </w:rPr>
        <w:t xml:space="preserve"> </w:t>
      </w:r>
      <w:proofErr w:type="spellStart"/>
      <w:r w:rsidRPr="00F139B6">
        <w:rPr>
          <w:rFonts w:ascii="Arial" w:eastAsia="Arial" w:hAnsi="Arial" w:cs="Arial"/>
          <w:color w:val="57585B"/>
          <w:sz w:val="21"/>
          <w:szCs w:val="21"/>
        </w:rPr>
        <w:t>hEireann</w:t>
      </w:r>
      <w:proofErr w:type="spellEnd"/>
      <w:r w:rsidRPr="00F139B6">
        <w:rPr>
          <w:rFonts w:ascii="Arial" w:eastAsia="Arial" w:hAnsi="Arial" w:cs="Arial"/>
          <w:color w:val="57585B"/>
          <w:sz w:val="21"/>
          <w:szCs w:val="21"/>
        </w:rPr>
        <w:t xml:space="preserve">.  </w:t>
      </w:r>
    </w:p>
    <w:p w:rsidR="00F139B6" w:rsidRPr="00F139B6" w:rsidRDefault="00F139B6" w:rsidP="00F139B6">
      <w:pPr>
        <w:tabs>
          <w:tab w:val="left" w:pos="680"/>
        </w:tabs>
        <w:spacing w:before="5" w:line="252" w:lineRule="exact"/>
        <w:ind w:right="111"/>
        <w:rPr>
          <w:rFonts w:ascii="Arial" w:eastAsia="Arial" w:hAnsi="Arial" w:cs="Arial"/>
          <w:color w:val="57585B"/>
          <w:sz w:val="21"/>
          <w:szCs w:val="21"/>
        </w:rPr>
      </w:pPr>
    </w:p>
    <w:p w:rsidR="00F139B6" w:rsidRDefault="00F139B6" w:rsidP="00F139B6">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F139B6">
        <w:rPr>
          <w:rFonts w:ascii="Arial" w:eastAsia="Arial" w:hAnsi="Arial" w:cs="Arial"/>
          <w:color w:val="57585B"/>
          <w:sz w:val="21"/>
          <w:szCs w:val="21"/>
        </w:rPr>
        <w:t xml:space="preserve">Invite students to create a </w:t>
      </w:r>
      <w:r w:rsidRPr="006C2BB0">
        <w:rPr>
          <w:rFonts w:ascii="Arial" w:eastAsia="Arial" w:hAnsi="Arial" w:cs="Arial"/>
          <w:b/>
          <w:color w:val="008CC1"/>
          <w:sz w:val="21"/>
          <w:szCs w:val="21"/>
        </w:rPr>
        <w:t xml:space="preserve">Venn </w:t>
      </w:r>
      <w:proofErr w:type="gramStart"/>
      <w:r w:rsidRPr="006C2BB0">
        <w:rPr>
          <w:rFonts w:ascii="Arial" w:eastAsia="Arial" w:hAnsi="Arial" w:cs="Arial"/>
          <w:b/>
          <w:color w:val="008CC1"/>
          <w:sz w:val="21"/>
          <w:szCs w:val="21"/>
        </w:rPr>
        <w:t>Diagram</w:t>
      </w:r>
      <w:proofErr w:type="gramEnd"/>
      <w:r w:rsidRPr="00F139B6">
        <w:rPr>
          <w:rFonts w:ascii="Arial" w:eastAsia="Arial" w:hAnsi="Arial" w:cs="Arial"/>
          <w:color w:val="57585B"/>
          <w:sz w:val="21"/>
          <w:szCs w:val="21"/>
        </w:rPr>
        <w:t xml:space="preserve"> to compare and contrast the relationship between the UNCRC and the UDHR.</w:t>
      </w:r>
    </w:p>
    <w:p w:rsidR="00F139B6" w:rsidRDefault="00F139B6" w:rsidP="00F139B6">
      <w:pPr>
        <w:tabs>
          <w:tab w:val="left" w:pos="680"/>
        </w:tabs>
        <w:spacing w:before="5" w:line="252" w:lineRule="exact"/>
        <w:ind w:right="111"/>
        <w:rPr>
          <w:rFonts w:ascii="Arial" w:eastAsia="Arial" w:hAnsi="Arial" w:cs="Arial"/>
          <w:color w:val="57585B"/>
          <w:sz w:val="21"/>
          <w:szCs w:val="21"/>
        </w:rPr>
      </w:pPr>
    </w:p>
    <w:p w:rsidR="005D6386" w:rsidRDefault="005D6386" w:rsidP="00F139B6">
      <w:pPr>
        <w:tabs>
          <w:tab w:val="left" w:pos="680"/>
        </w:tabs>
        <w:spacing w:before="5" w:line="252" w:lineRule="exact"/>
        <w:ind w:right="111"/>
        <w:rPr>
          <w:rFonts w:ascii="Arial" w:eastAsia="Arial" w:hAnsi="Arial" w:cs="Arial"/>
          <w:color w:val="57585B"/>
          <w:sz w:val="21"/>
          <w:szCs w:val="21"/>
        </w:rPr>
      </w:pPr>
    </w:p>
    <w:p w:rsidR="005D6386" w:rsidRPr="00F139B6" w:rsidRDefault="005D6386" w:rsidP="00F139B6">
      <w:pPr>
        <w:tabs>
          <w:tab w:val="left" w:pos="680"/>
        </w:tabs>
        <w:spacing w:before="5" w:line="252" w:lineRule="exact"/>
        <w:ind w:right="111"/>
        <w:rPr>
          <w:rFonts w:ascii="Arial" w:eastAsia="Arial" w:hAnsi="Arial" w:cs="Arial"/>
          <w:color w:val="57585B"/>
          <w:sz w:val="21"/>
          <w:szCs w:val="21"/>
        </w:rPr>
      </w:pPr>
    </w:p>
    <w:p w:rsidR="00F139B6" w:rsidRDefault="00F139B6" w:rsidP="00F139B6">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F139B6">
        <w:rPr>
          <w:rFonts w:ascii="Arial" w:eastAsia="Arial" w:hAnsi="Arial" w:cs="Arial"/>
          <w:color w:val="57585B"/>
          <w:sz w:val="21"/>
          <w:szCs w:val="21"/>
        </w:rPr>
        <w:t>Facilitate a whole class discussion about the terms ‘rights holder’ and ‘duty bearer,’ as these apply to the way that students interact in school.  Extend the discussion to a range of articles in the UNCRC and to situations or groups in Ireland to whom the terms ‘rights h</w:t>
      </w:r>
      <w:r>
        <w:rPr>
          <w:rFonts w:ascii="Arial" w:eastAsia="Arial" w:hAnsi="Arial" w:cs="Arial"/>
          <w:color w:val="57585B"/>
          <w:sz w:val="21"/>
          <w:szCs w:val="21"/>
        </w:rPr>
        <w:t>older’ and ‘duty bearer’ apply (</w:t>
      </w:r>
      <w:r w:rsidRPr="00F139B6">
        <w:rPr>
          <w:rFonts w:ascii="Arial" w:eastAsia="Arial" w:hAnsi="Arial" w:cs="Arial"/>
          <w:b/>
          <w:color w:val="008CC1"/>
          <w:sz w:val="21"/>
          <w:szCs w:val="21"/>
        </w:rPr>
        <w:t>Link to LO 4.1</w:t>
      </w:r>
      <w:r>
        <w:rPr>
          <w:rFonts w:ascii="Arial" w:eastAsia="Arial" w:hAnsi="Arial" w:cs="Arial"/>
          <w:color w:val="57585B"/>
          <w:sz w:val="21"/>
          <w:szCs w:val="21"/>
        </w:rPr>
        <w:t>)</w:t>
      </w:r>
      <w:r w:rsidRPr="00F139B6">
        <w:rPr>
          <w:rFonts w:ascii="Arial" w:eastAsia="Arial" w:hAnsi="Arial" w:cs="Arial"/>
          <w:color w:val="57585B"/>
          <w:sz w:val="21"/>
          <w:szCs w:val="21"/>
        </w:rPr>
        <w:t>.</w:t>
      </w:r>
    </w:p>
    <w:p w:rsidR="00F139B6" w:rsidRPr="00F139B6" w:rsidRDefault="00F139B6" w:rsidP="00F139B6">
      <w:pPr>
        <w:tabs>
          <w:tab w:val="left" w:pos="680"/>
        </w:tabs>
        <w:spacing w:before="5" w:line="252" w:lineRule="exact"/>
        <w:ind w:right="111"/>
        <w:rPr>
          <w:rFonts w:ascii="Arial" w:eastAsia="Arial" w:hAnsi="Arial" w:cs="Arial"/>
          <w:color w:val="57585B"/>
          <w:sz w:val="21"/>
          <w:szCs w:val="21"/>
        </w:rPr>
      </w:pPr>
    </w:p>
    <w:p w:rsidR="00F139B6" w:rsidRDefault="00F139B6" w:rsidP="00F139B6">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F139B6">
        <w:rPr>
          <w:rFonts w:ascii="Arial" w:eastAsia="Arial" w:hAnsi="Arial" w:cs="Arial"/>
          <w:color w:val="57585B"/>
          <w:sz w:val="21"/>
          <w:szCs w:val="21"/>
        </w:rPr>
        <w:t xml:space="preserve">Invite students to read the opening statement of the Minister for Children and Youth Affairs in January 2016 to the United Nation’s Committee for the Rights of the Child on Ireland’s record in relation to the UNCRC; watch coverage of the hearing; and examine the ‘Concluding observations on the combined 3rd and 4th periodic reports of Ireland - 2016’ outlining the steps recommended by the Committee for the Rights of the Child to strengthen the implementation of the UNCRC in Ireland.  Ask students to identify recommendations which the State has an immediate obligation to implement and those which can be progressively </w:t>
      </w:r>
      <w:proofErr w:type="spellStart"/>
      <w:r w:rsidRPr="00F139B6">
        <w:rPr>
          <w:rFonts w:ascii="Arial" w:eastAsia="Arial" w:hAnsi="Arial" w:cs="Arial"/>
          <w:color w:val="57585B"/>
          <w:sz w:val="21"/>
          <w:szCs w:val="21"/>
        </w:rPr>
        <w:t>realised</w:t>
      </w:r>
      <w:proofErr w:type="spellEnd"/>
      <w:r w:rsidRPr="00F139B6">
        <w:rPr>
          <w:rFonts w:ascii="Arial" w:eastAsia="Arial" w:hAnsi="Arial" w:cs="Arial"/>
          <w:color w:val="57585B"/>
          <w:sz w:val="21"/>
          <w:szCs w:val="21"/>
        </w:rPr>
        <w:t xml:space="preserve">.  </w:t>
      </w:r>
      <w:proofErr w:type="spellStart"/>
      <w:r w:rsidRPr="00F139B6">
        <w:rPr>
          <w:rFonts w:ascii="Arial" w:eastAsia="Arial" w:hAnsi="Arial" w:cs="Arial"/>
          <w:color w:val="57585B"/>
          <w:sz w:val="21"/>
          <w:szCs w:val="21"/>
        </w:rPr>
        <w:t>Organise</w:t>
      </w:r>
      <w:proofErr w:type="spellEnd"/>
      <w:r w:rsidRPr="00F139B6">
        <w:rPr>
          <w:rFonts w:ascii="Arial" w:eastAsia="Arial" w:hAnsi="Arial" w:cs="Arial"/>
          <w:color w:val="57585B"/>
          <w:sz w:val="21"/>
          <w:szCs w:val="21"/>
        </w:rPr>
        <w:t xml:space="preserve"> a </w:t>
      </w:r>
      <w:r w:rsidRPr="00236679">
        <w:rPr>
          <w:rFonts w:ascii="Arial" w:eastAsia="Arial" w:hAnsi="Arial" w:cs="Arial"/>
          <w:b/>
          <w:color w:val="008CC1"/>
          <w:sz w:val="21"/>
          <w:szCs w:val="21"/>
        </w:rPr>
        <w:t>Placemat</w:t>
      </w:r>
      <w:r w:rsidRPr="00F139B6">
        <w:rPr>
          <w:rFonts w:ascii="Arial" w:eastAsia="Arial" w:hAnsi="Arial" w:cs="Arial"/>
          <w:color w:val="57585B"/>
          <w:sz w:val="21"/>
          <w:szCs w:val="21"/>
        </w:rPr>
        <w:t xml:space="preserve"> activity focused on the question – Can Ireland afford to fully impl</w:t>
      </w:r>
      <w:r w:rsidR="003403B0">
        <w:rPr>
          <w:rFonts w:ascii="Arial" w:eastAsia="Arial" w:hAnsi="Arial" w:cs="Arial"/>
          <w:color w:val="57585B"/>
          <w:sz w:val="21"/>
          <w:szCs w:val="21"/>
        </w:rPr>
        <w:t>ement the UNCRC? Why? Why not? (</w:t>
      </w:r>
      <w:r w:rsidR="003403B0">
        <w:rPr>
          <w:rFonts w:ascii="Arial" w:eastAsia="Arial" w:hAnsi="Arial" w:cs="Arial"/>
          <w:b/>
          <w:color w:val="008CC1"/>
          <w:sz w:val="21"/>
          <w:szCs w:val="21"/>
        </w:rPr>
        <w:t>Link</w:t>
      </w:r>
      <w:r w:rsidR="003403B0" w:rsidRPr="003403B0">
        <w:rPr>
          <w:rFonts w:ascii="Arial" w:eastAsia="Arial" w:hAnsi="Arial" w:cs="Arial"/>
          <w:b/>
          <w:color w:val="008CC1"/>
          <w:sz w:val="21"/>
          <w:szCs w:val="21"/>
        </w:rPr>
        <w:t xml:space="preserve"> to LO 5.6</w:t>
      </w:r>
      <w:r w:rsidR="003403B0">
        <w:rPr>
          <w:rFonts w:ascii="Arial" w:eastAsia="Arial" w:hAnsi="Arial" w:cs="Arial"/>
          <w:color w:val="57585B"/>
          <w:sz w:val="21"/>
          <w:szCs w:val="21"/>
        </w:rPr>
        <w:t>)</w:t>
      </w:r>
    </w:p>
    <w:p w:rsidR="003403B0" w:rsidRPr="003403B0" w:rsidRDefault="003403B0" w:rsidP="003403B0">
      <w:pPr>
        <w:tabs>
          <w:tab w:val="left" w:pos="680"/>
        </w:tabs>
        <w:spacing w:before="5" w:line="252" w:lineRule="exact"/>
        <w:ind w:right="111"/>
        <w:rPr>
          <w:rFonts w:ascii="Arial" w:eastAsia="Arial" w:hAnsi="Arial" w:cs="Arial"/>
          <w:color w:val="57585B"/>
          <w:sz w:val="21"/>
          <w:szCs w:val="21"/>
        </w:rPr>
      </w:pPr>
    </w:p>
    <w:p w:rsidR="005D6386" w:rsidRDefault="005D6386" w:rsidP="005D6386">
      <w:pPr>
        <w:pStyle w:val="Heading2"/>
        <w:spacing w:line="312" w:lineRule="auto"/>
        <w:ind w:left="0" w:firstLine="0"/>
        <w:rPr>
          <w:color w:val="008CC1"/>
        </w:rPr>
      </w:pPr>
    </w:p>
    <w:p w:rsidR="005836E1" w:rsidRDefault="005836E1" w:rsidP="00F8203D">
      <w:pPr>
        <w:pStyle w:val="Heading2"/>
        <w:spacing w:line="312" w:lineRule="auto"/>
        <w:ind w:left="100" w:firstLine="0"/>
        <w:rPr>
          <w:color w:val="008CC1"/>
        </w:rPr>
      </w:pPr>
    </w:p>
    <w:p w:rsidR="00F8203D" w:rsidRDefault="00F8203D" w:rsidP="00F8203D">
      <w:pPr>
        <w:pStyle w:val="Heading2"/>
        <w:spacing w:line="312" w:lineRule="auto"/>
        <w:ind w:left="100" w:firstLine="0"/>
      </w:pPr>
      <w:r>
        <w:rPr>
          <w:color w:val="008CC1"/>
        </w:rPr>
        <w:t xml:space="preserve">LO 5.2 </w:t>
      </w:r>
      <w:r w:rsidRPr="003403B0">
        <w:rPr>
          <w:color w:val="008CC1"/>
        </w:rPr>
        <w:t>Human rights principles</w:t>
      </w:r>
    </w:p>
    <w:p w:rsidR="00F8203D" w:rsidRDefault="00F8203D" w:rsidP="00F8203D">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3403B0">
        <w:rPr>
          <w:rFonts w:ascii="Arial" w:eastAsia="Arial" w:hAnsi="Arial" w:cs="Arial"/>
          <w:color w:val="57585B"/>
          <w:sz w:val="21"/>
          <w:szCs w:val="21"/>
        </w:rPr>
        <w:t xml:space="preserve">Invite students to imagine that they are responsible for creating a new preamble for the UDHR or UNCRC.  Their preamble should be in their own words and should include an explanation of the following terms: </w:t>
      </w:r>
      <w:r w:rsidRPr="000726D6">
        <w:rPr>
          <w:rFonts w:ascii="Arial" w:eastAsia="Arial" w:hAnsi="Arial" w:cs="Arial"/>
          <w:i/>
          <w:color w:val="57585B"/>
          <w:sz w:val="21"/>
          <w:szCs w:val="21"/>
        </w:rPr>
        <w:t>universal</w:t>
      </w:r>
      <w:r w:rsidRPr="000726D6">
        <w:rPr>
          <w:rFonts w:ascii="Arial" w:eastAsia="Arial" w:hAnsi="Arial" w:cs="Arial"/>
          <w:color w:val="57585B"/>
          <w:sz w:val="21"/>
          <w:szCs w:val="21"/>
        </w:rPr>
        <w:t>,</w:t>
      </w:r>
      <w:r w:rsidRPr="003403B0">
        <w:rPr>
          <w:rFonts w:ascii="Arial" w:eastAsia="Arial" w:hAnsi="Arial" w:cs="Arial"/>
          <w:color w:val="57585B"/>
          <w:sz w:val="21"/>
          <w:szCs w:val="21"/>
        </w:rPr>
        <w:t xml:space="preserve"> </w:t>
      </w:r>
      <w:r w:rsidRPr="00952CB1">
        <w:rPr>
          <w:rFonts w:ascii="Arial" w:eastAsia="Arial" w:hAnsi="Arial" w:cs="Arial"/>
          <w:i/>
          <w:color w:val="57585B"/>
          <w:sz w:val="21"/>
          <w:szCs w:val="21"/>
        </w:rPr>
        <w:t>inalienable</w:t>
      </w:r>
      <w:r w:rsidRPr="003403B0">
        <w:rPr>
          <w:rFonts w:ascii="Arial" w:eastAsia="Arial" w:hAnsi="Arial" w:cs="Arial"/>
          <w:color w:val="57585B"/>
          <w:sz w:val="21"/>
          <w:szCs w:val="21"/>
        </w:rPr>
        <w:t xml:space="preserve"> and </w:t>
      </w:r>
      <w:r w:rsidRPr="00952CB1">
        <w:rPr>
          <w:rFonts w:ascii="Arial" w:eastAsia="Arial" w:hAnsi="Arial" w:cs="Arial"/>
          <w:i/>
          <w:color w:val="57585B"/>
          <w:sz w:val="21"/>
          <w:szCs w:val="21"/>
        </w:rPr>
        <w:t>indivisible</w:t>
      </w:r>
      <w:r w:rsidRPr="003403B0">
        <w:rPr>
          <w:rFonts w:ascii="Arial" w:eastAsia="Arial" w:hAnsi="Arial" w:cs="Arial"/>
          <w:color w:val="57585B"/>
          <w:sz w:val="21"/>
          <w:szCs w:val="21"/>
        </w:rPr>
        <w:t>.</w:t>
      </w:r>
    </w:p>
    <w:p w:rsidR="005D6386" w:rsidRDefault="005D6386" w:rsidP="005D6386">
      <w:pPr>
        <w:tabs>
          <w:tab w:val="left" w:pos="680"/>
        </w:tabs>
        <w:spacing w:before="5" w:line="252" w:lineRule="exact"/>
        <w:ind w:right="111"/>
        <w:rPr>
          <w:rFonts w:ascii="Arial" w:eastAsia="Arial" w:hAnsi="Arial" w:cs="Arial"/>
          <w:color w:val="57585B"/>
          <w:sz w:val="21"/>
          <w:szCs w:val="21"/>
        </w:rPr>
      </w:pPr>
    </w:p>
    <w:p w:rsidR="005D6386" w:rsidRDefault="005D6386" w:rsidP="005D6386">
      <w:pPr>
        <w:pStyle w:val="BodyText"/>
        <w:spacing w:before="10" w:line="249" w:lineRule="auto"/>
        <w:ind w:left="0" w:right="214"/>
        <w:rPr>
          <w:b/>
          <w:color w:val="008CC1"/>
        </w:rPr>
      </w:pPr>
    </w:p>
    <w:p w:rsidR="005D6386" w:rsidRDefault="005D6386" w:rsidP="005D6386">
      <w:pPr>
        <w:pStyle w:val="BodyText"/>
        <w:spacing w:before="10" w:line="249" w:lineRule="auto"/>
        <w:ind w:left="0" w:right="214"/>
        <w:rPr>
          <w:b/>
          <w:color w:val="008CC1"/>
        </w:rPr>
      </w:pPr>
    </w:p>
    <w:p w:rsidR="00952CB1" w:rsidRDefault="00952CB1" w:rsidP="005D6386">
      <w:pPr>
        <w:pStyle w:val="BodyText"/>
        <w:spacing w:before="10" w:line="249" w:lineRule="auto"/>
        <w:ind w:left="0" w:right="214"/>
        <w:rPr>
          <w:b/>
          <w:color w:val="008CC1"/>
        </w:rPr>
      </w:pPr>
    </w:p>
    <w:p w:rsidR="00952CB1" w:rsidRDefault="00952CB1" w:rsidP="005D6386">
      <w:pPr>
        <w:pStyle w:val="BodyText"/>
        <w:spacing w:before="10" w:line="249" w:lineRule="auto"/>
        <w:ind w:left="0" w:right="214"/>
        <w:rPr>
          <w:b/>
          <w:color w:val="008CC1"/>
        </w:rPr>
      </w:pPr>
    </w:p>
    <w:p w:rsidR="005D6386" w:rsidRDefault="005D6386" w:rsidP="005D6386">
      <w:pPr>
        <w:pStyle w:val="BodyText"/>
        <w:spacing w:before="10" w:line="249" w:lineRule="auto"/>
        <w:ind w:left="0" w:right="214"/>
        <w:rPr>
          <w:b/>
          <w:color w:val="008CC1"/>
        </w:rPr>
      </w:pPr>
    </w:p>
    <w:p w:rsidR="005D6386" w:rsidRPr="00A73529" w:rsidRDefault="000E26FE" w:rsidP="005D6386">
      <w:pPr>
        <w:pStyle w:val="BodyText"/>
        <w:spacing w:before="10" w:line="249" w:lineRule="auto"/>
        <w:ind w:left="0" w:right="214"/>
        <w:rPr>
          <w:b/>
          <w:color w:val="008CC1"/>
        </w:rPr>
      </w:pPr>
      <w:hyperlink r:id="rId16" w:history="1">
        <w:r w:rsidR="005D6386" w:rsidRPr="00A73529">
          <w:rPr>
            <w:rStyle w:val="Hyperlink"/>
            <w:b/>
            <w:color w:val="008CC1"/>
          </w:rPr>
          <w:t xml:space="preserve">Carousel Brainstorm </w:t>
        </w:r>
        <w:r w:rsidR="005D6386" w:rsidRPr="00A73529">
          <w:rPr>
            <w:rStyle w:val="Hyperlink"/>
            <w:color w:val="008CC1"/>
          </w:rPr>
          <w:t xml:space="preserve">methodology - </w:t>
        </w:r>
        <w:r w:rsidR="005D6386" w:rsidRPr="00A73529">
          <w:rPr>
            <w:rStyle w:val="Hyperlink"/>
            <w:i/>
            <w:color w:val="008CC1"/>
          </w:rPr>
          <w:t>Building key skills through Politics and Society:</w:t>
        </w:r>
        <w:r w:rsidR="005D6386" w:rsidRPr="00A73529">
          <w:rPr>
            <w:rStyle w:val="Hyperlink"/>
            <w:color w:val="008CC1"/>
          </w:rPr>
          <w:t xml:space="preserve"> </w:t>
        </w:r>
        <w:r w:rsidR="005D6386" w:rsidRPr="00A73529">
          <w:rPr>
            <w:rStyle w:val="Hyperlink"/>
            <w:color w:val="008CC1"/>
            <w:u w:val="single"/>
          </w:rPr>
          <w:t>Teaching your child at home (Ireland)</w:t>
        </w:r>
      </w:hyperlink>
    </w:p>
    <w:p w:rsidR="00F8203D" w:rsidRDefault="00F8203D" w:rsidP="00906CE6">
      <w:pPr>
        <w:pStyle w:val="BodyText"/>
        <w:spacing w:before="10" w:line="249" w:lineRule="auto"/>
        <w:ind w:left="100" w:right="214"/>
        <w:rPr>
          <w:color w:val="008CC1"/>
        </w:rPr>
      </w:pPr>
    </w:p>
    <w:p w:rsidR="00906CE6" w:rsidRPr="00A73529" w:rsidRDefault="000E26FE" w:rsidP="004401D0">
      <w:pPr>
        <w:pStyle w:val="BodyText"/>
        <w:spacing w:before="10" w:line="249" w:lineRule="auto"/>
        <w:ind w:left="0" w:right="214"/>
        <w:rPr>
          <w:color w:val="008CC1"/>
        </w:rPr>
      </w:pPr>
      <w:hyperlink r:id="rId17" w:history="1">
        <w:r w:rsidR="00030BEE" w:rsidRPr="00A73529">
          <w:rPr>
            <w:rStyle w:val="Hyperlink"/>
            <w:color w:val="008CC1"/>
          </w:rPr>
          <w:t>Home Education Network Ireland (research</w:t>
        </w:r>
        <w:r w:rsidR="000726D6">
          <w:rPr>
            <w:rStyle w:val="Hyperlink"/>
            <w:color w:val="008CC1"/>
          </w:rPr>
          <w:t xml:space="preserve"> links</w:t>
        </w:r>
        <w:r w:rsidR="00030BEE" w:rsidRPr="00A73529">
          <w:rPr>
            <w:rStyle w:val="Hyperlink"/>
            <w:color w:val="008CC1"/>
          </w:rPr>
          <w:t>)</w:t>
        </w:r>
      </w:hyperlink>
    </w:p>
    <w:p w:rsidR="00906CE6" w:rsidRPr="00A73529" w:rsidRDefault="00906CE6" w:rsidP="004401D0">
      <w:pPr>
        <w:pStyle w:val="BodyText"/>
        <w:spacing w:before="10" w:line="249" w:lineRule="auto"/>
        <w:ind w:left="0" w:right="214"/>
        <w:rPr>
          <w:color w:val="008CC1"/>
        </w:rPr>
      </w:pPr>
    </w:p>
    <w:p w:rsidR="00030BEE" w:rsidRPr="00A73529" w:rsidRDefault="000E26FE" w:rsidP="004401D0">
      <w:pPr>
        <w:pStyle w:val="BodyText"/>
        <w:spacing w:before="10" w:line="249" w:lineRule="auto"/>
        <w:ind w:left="0" w:right="214"/>
        <w:rPr>
          <w:color w:val="008CC1"/>
        </w:rPr>
      </w:pPr>
      <w:hyperlink r:id="rId18" w:history="1">
        <w:r w:rsidR="00030BEE" w:rsidRPr="00A73529">
          <w:rPr>
            <w:rStyle w:val="Hyperlink"/>
            <w:color w:val="008CC1"/>
          </w:rPr>
          <w:t>Children’s Rights Alliance information booklet on the right to education in Ireland</w:t>
        </w:r>
      </w:hyperlink>
    </w:p>
    <w:p w:rsidR="00F8203D" w:rsidRDefault="00F8203D" w:rsidP="004401D0">
      <w:pPr>
        <w:pStyle w:val="BodyText"/>
        <w:spacing w:before="10" w:line="249" w:lineRule="auto"/>
        <w:ind w:left="0" w:right="214"/>
        <w:rPr>
          <w:color w:val="008CC1"/>
        </w:rPr>
      </w:pPr>
    </w:p>
    <w:p w:rsidR="00030BEE" w:rsidRPr="00A73529" w:rsidRDefault="000E26FE" w:rsidP="004401D0">
      <w:pPr>
        <w:pStyle w:val="BodyText"/>
        <w:spacing w:before="10" w:line="249" w:lineRule="auto"/>
        <w:ind w:left="0" w:right="214"/>
        <w:rPr>
          <w:color w:val="008CC1"/>
        </w:rPr>
      </w:pPr>
      <w:hyperlink r:id="rId19" w:history="1">
        <w:r w:rsidR="00030BEE" w:rsidRPr="00A73529">
          <w:rPr>
            <w:rStyle w:val="Hyperlink"/>
            <w:color w:val="008CC1"/>
          </w:rPr>
          <w:t>Free online digital poster creator</w:t>
        </w:r>
      </w:hyperlink>
    </w:p>
    <w:p w:rsidR="00030BEE" w:rsidRPr="00A73529" w:rsidRDefault="00030BEE" w:rsidP="00F8203D">
      <w:pPr>
        <w:pStyle w:val="BodyText"/>
        <w:spacing w:before="10" w:line="249" w:lineRule="auto"/>
        <w:ind w:left="142" w:right="214"/>
        <w:rPr>
          <w:color w:val="008CC1"/>
        </w:rPr>
      </w:pPr>
    </w:p>
    <w:p w:rsidR="00F8203D" w:rsidRDefault="00F8203D" w:rsidP="00F8203D">
      <w:pPr>
        <w:pStyle w:val="BodyText"/>
        <w:spacing w:before="10" w:line="249" w:lineRule="auto"/>
        <w:ind w:left="142" w:right="214"/>
        <w:rPr>
          <w:color w:val="008CC1"/>
        </w:rPr>
      </w:pPr>
    </w:p>
    <w:p w:rsidR="005D6386" w:rsidRDefault="005D6386" w:rsidP="00F8203D">
      <w:pPr>
        <w:pStyle w:val="BodyText"/>
        <w:spacing w:before="10" w:line="249" w:lineRule="auto"/>
        <w:ind w:left="142" w:right="214"/>
        <w:rPr>
          <w:color w:val="008CC1"/>
        </w:rPr>
      </w:pPr>
    </w:p>
    <w:p w:rsidR="00906CE6" w:rsidRPr="00A73529" w:rsidRDefault="00906CE6" w:rsidP="005D6386">
      <w:pPr>
        <w:pStyle w:val="BodyText"/>
        <w:spacing w:before="10" w:line="249" w:lineRule="auto"/>
        <w:ind w:left="0" w:right="214"/>
        <w:rPr>
          <w:color w:val="008CC1"/>
        </w:rPr>
      </w:pPr>
      <w:r w:rsidRPr="00A73529">
        <w:rPr>
          <w:color w:val="008CC1"/>
        </w:rPr>
        <w:t xml:space="preserve">Venn Diagram methodology - </w:t>
      </w:r>
      <w:r w:rsidRPr="00A73529">
        <w:rPr>
          <w:i/>
          <w:color w:val="008CC1"/>
        </w:rPr>
        <w:t>Building key skills through Politics and Society</w:t>
      </w:r>
    </w:p>
    <w:p w:rsidR="00F8203D" w:rsidRDefault="00F8203D" w:rsidP="005D6386">
      <w:pPr>
        <w:pStyle w:val="BodyText"/>
        <w:spacing w:before="10" w:line="249" w:lineRule="auto"/>
        <w:ind w:left="0" w:right="214"/>
        <w:rPr>
          <w:color w:val="008CC1"/>
          <w:u w:val="single"/>
        </w:rPr>
      </w:pPr>
    </w:p>
    <w:p w:rsidR="00906CE6" w:rsidRPr="00A73529" w:rsidRDefault="000E26FE" w:rsidP="005D6386">
      <w:pPr>
        <w:pStyle w:val="BodyText"/>
        <w:spacing w:before="10" w:line="249" w:lineRule="auto"/>
        <w:ind w:left="0" w:right="214"/>
        <w:rPr>
          <w:color w:val="008CC1"/>
          <w:u w:val="single"/>
        </w:rPr>
      </w:pPr>
      <w:hyperlink r:id="rId20" w:history="1">
        <w:r w:rsidR="00A73529" w:rsidRPr="00A73529">
          <w:rPr>
            <w:rStyle w:val="Hyperlink"/>
            <w:color w:val="008CC1"/>
            <w:u w:val="single"/>
          </w:rPr>
          <w:t>International instruments (</w:t>
        </w:r>
        <w:proofErr w:type="spellStart"/>
        <w:r w:rsidR="00A73529" w:rsidRPr="00A73529">
          <w:rPr>
            <w:rStyle w:val="Hyperlink"/>
            <w:color w:val="008CC1"/>
            <w:u w:val="single"/>
          </w:rPr>
          <w:t>includ</w:t>
        </w:r>
        <w:proofErr w:type="spellEnd"/>
        <w:r w:rsidR="00A73529" w:rsidRPr="00A73529">
          <w:rPr>
            <w:rStyle w:val="Hyperlink"/>
            <w:color w:val="008CC1"/>
            <w:u w:val="single"/>
          </w:rPr>
          <w:t>. UDHR and UNCRC) in relation to education</w:t>
        </w:r>
      </w:hyperlink>
    </w:p>
    <w:p w:rsidR="005D6386" w:rsidRDefault="005D6386" w:rsidP="005D6386">
      <w:pPr>
        <w:pStyle w:val="BodyText"/>
        <w:spacing w:before="10" w:line="249" w:lineRule="auto"/>
        <w:ind w:left="0" w:right="214"/>
        <w:rPr>
          <w:color w:val="008CC1"/>
        </w:rPr>
      </w:pPr>
    </w:p>
    <w:p w:rsidR="00A73529" w:rsidRPr="00A73529" w:rsidRDefault="000E26FE" w:rsidP="005D6386">
      <w:pPr>
        <w:pStyle w:val="BodyText"/>
        <w:spacing w:before="10" w:line="249" w:lineRule="auto"/>
        <w:ind w:left="0" w:right="214"/>
        <w:rPr>
          <w:color w:val="008CC1"/>
        </w:rPr>
      </w:pPr>
      <w:hyperlink r:id="rId21" w:history="1">
        <w:r w:rsidR="00A73529" w:rsidRPr="00A73529">
          <w:rPr>
            <w:rStyle w:val="Hyperlink"/>
            <w:color w:val="008CC1"/>
            <w:u w:val="single"/>
          </w:rPr>
          <w:t xml:space="preserve">Information on the concepts of ‘immediate obligation’, ‘progressive </w:t>
        </w:r>
        <w:proofErr w:type="spellStart"/>
        <w:r w:rsidR="00A73529" w:rsidRPr="00A73529">
          <w:rPr>
            <w:rStyle w:val="Hyperlink"/>
            <w:color w:val="008CC1"/>
            <w:u w:val="single"/>
          </w:rPr>
          <w:t>realisation</w:t>
        </w:r>
        <w:proofErr w:type="spellEnd"/>
        <w:r w:rsidR="00A73529" w:rsidRPr="00A73529">
          <w:rPr>
            <w:rStyle w:val="Hyperlink"/>
            <w:color w:val="008CC1"/>
            <w:u w:val="single"/>
          </w:rPr>
          <w:t>’ and</w:t>
        </w:r>
        <w:r w:rsidR="00A73529" w:rsidRPr="00A73529">
          <w:rPr>
            <w:rStyle w:val="Hyperlink"/>
            <w:color w:val="008CC1"/>
            <w:u w:val="single"/>
          </w:rPr>
          <w:t xml:space="preserve"> what it means for states to implement rights ‘to the maximum extent of their available resources’</w:t>
        </w:r>
      </w:hyperlink>
      <w:r w:rsidR="00A73529" w:rsidRPr="00A73529">
        <w:rPr>
          <w:color w:val="008CC1"/>
        </w:rPr>
        <w:t xml:space="preserve"> </w:t>
      </w:r>
    </w:p>
    <w:p w:rsidR="00A73529" w:rsidRPr="00A73529" w:rsidRDefault="00A73529" w:rsidP="005D6386">
      <w:pPr>
        <w:pStyle w:val="BodyText"/>
        <w:spacing w:before="10" w:line="249" w:lineRule="auto"/>
        <w:ind w:left="0" w:right="214"/>
        <w:rPr>
          <w:color w:val="008CC1"/>
          <w:u w:val="single"/>
        </w:rPr>
      </w:pPr>
    </w:p>
    <w:p w:rsidR="005D6386" w:rsidRDefault="005D6386" w:rsidP="005D6386">
      <w:pPr>
        <w:pStyle w:val="BodyText"/>
        <w:spacing w:before="10" w:line="249" w:lineRule="auto"/>
        <w:ind w:left="0" w:right="214"/>
        <w:rPr>
          <w:color w:val="008CC1"/>
        </w:rPr>
      </w:pPr>
    </w:p>
    <w:p w:rsidR="00A73529" w:rsidRPr="00A73529" w:rsidRDefault="000E26FE" w:rsidP="005D6386">
      <w:pPr>
        <w:pStyle w:val="BodyText"/>
        <w:spacing w:before="10" w:line="249" w:lineRule="auto"/>
        <w:ind w:left="0" w:right="214"/>
        <w:rPr>
          <w:color w:val="008CC1"/>
        </w:rPr>
      </w:pPr>
      <w:hyperlink r:id="rId22" w:history="1">
        <w:r w:rsidR="00A73529" w:rsidRPr="00A73529">
          <w:rPr>
            <w:rStyle w:val="Hyperlink"/>
            <w:color w:val="008CC1"/>
            <w:u w:val="single"/>
          </w:rPr>
          <w:t>Opening statement by Dr James Reilly, T.D., Minister for Children and Youth Affairs</w:t>
        </w:r>
        <w:r w:rsidR="00A73529" w:rsidRPr="00A73529">
          <w:rPr>
            <w:rStyle w:val="Hyperlink"/>
            <w:color w:val="008CC1"/>
          </w:rPr>
          <w:t>, at the UN Committee on the Rights of the Children review of Ireland, 14 January 2016</w:t>
        </w:r>
      </w:hyperlink>
      <w:r w:rsidR="00A73529" w:rsidRPr="00A73529">
        <w:rPr>
          <w:color w:val="008CC1"/>
        </w:rPr>
        <w:t xml:space="preserve"> </w:t>
      </w:r>
    </w:p>
    <w:p w:rsidR="00A73529" w:rsidRPr="00A73529" w:rsidRDefault="00A73529" w:rsidP="005D6386">
      <w:pPr>
        <w:pStyle w:val="BodyText"/>
        <w:spacing w:before="10" w:line="249" w:lineRule="auto"/>
        <w:ind w:left="0" w:right="214"/>
        <w:rPr>
          <w:color w:val="008CC1"/>
        </w:rPr>
      </w:pPr>
    </w:p>
    <w:p w:rsidR="00A73529" w:rsidRPr="00A73529" w:rsidRDefault="000E26FE" w:rsidP="005D6386">
      <w:pPr>
        <w:pStyle w:val="BodyText"/>
        <w:spacing w:before="10" w:line="249" w:lineRule="auto"/>
        <w:ind w:left="0" w:right="214"/>
        <w:rPr>
          <w:color w:val="008CC1"/>
          <w:u w:val="single"/>
        </w:rPr>
      </w:pPr>
      <w:hyperlink r:id="rId23" w:history="1">
        <w:r w:rsidR="00A73529" w:rsidRPr="00A73529">
          <w:rPr>
            <w:rStyle w:val="Hyperlink"/>
            <w:color w:val="008CC1"/>
            <w:u w:val="single"/>
          </w:rPr>
          <w:t>RTE News co</w:t>
        </w:r>
        <w:r w:rsidR="00A73529" w:rsidRPr="00A73529">
          <w:rPr>
            <w:rStyle w:val="Hyperlink"/>
            <w:color w:val="008CC1"/>
            <w:u w:val="single"/>
          </w:rPr>
          <w:t>verage of the UN Committee on the Rights of the Child review of Ireland</w:t>
        </w:r>
      </w:hyperlink>
    </w:p>
    <w:p w:rsidR="00A73529" w:rsidRPr="00A73529" w:rsidRDefault="00A73529" w:rsidP="005D6386">
      <w:pPr>
        <w:pStyle w:val="BodyText"/>
        <w:spacing w:before="10" w:line="249" w:lineRule="auto"/>
        <w:ind w:left="0" w:right="214"/>
        <w:rPr>
          <w:color w:val="008CC1"/>
        </w:rPr>
      </w:pPr>
      <w:r w:rsidRPr="00A73529">
        <w:rPr>
          <w:color w:val="008CC1"/>
        </w:rPr>
        <w:t xml:space="preserve"> </w:t>
      </w:r>
    </w:p>
    <w:p w:rsidR="00A73529" w:rsidRPr="00A73529" w:rsidRDefault="000E26FE" w:rsidP="005D6386">
      <w:pPr>
        <w:pStyle w:val="BodyText"/>
        <w:spacing w:before="10" w:line="249" w:lineRule="auto"/>
        <w:ind w:left="0" w:right="214"/>
        <w:rPr>
          <w:color w:val="008CC1"/>
          <w:u w:val="single"/>
        </w:rPr>
      </w:pPr>
      <w:hyperlink r:id="rId24" w:history="1">
        <w:r w:rsidR="00A73529" w:rsidRPr="00A73529">
          <w:rPr>
            <w:rStyle w:val="Hyperlink"/>
            <w:color w:val="008CC1"/>
            <w:u w:val="single"/>
          </w:rPr>
          <w:t>Concluding observations on the combined</w:t>
        </w:r>
        <w:r w:rsidR="00A73529" w:rsidRPr="00A73529">
          <w:rPr>
            <w:rStyle w:val="Hyperlink"/>
            <w:color w:val="008CC1"/>
            <w:u w:val="single"/>
          </w:rPr>
          <w:t xml:space="preserve"> 3rd and 4th periodic reports of Ireland</w:t>
        </w:r>
      </w:hyperlink>
    </w:p>
    <w:p w:rsidR="00A73529" w:rsidRPr="00A73529" w:rsidRDefault="00A73529" w:rsidP="005D6386">
      <w:pPr>
        <w:pStyle w:val="BodyText"/>
        <w:spacing w:before="10" w:line="249" w:lineRule="auto"/>
        <w:ind w:left="0" w:right="214"/>
        <w:rPr>
          <w:color w:val="008CC1"/>
        </w:rPr>
      </w:pPr>
    </w:p>
    <w:p w:rsidR="00906CE6" w:rsidRPr="00A73529" w:rsidRDefault="00906CE6" w:rsidP="005D6386">
      <w:pPr>
        <w:pStyle w:val="BodyText"/>
        <w:spacing w:before="10" w:line="249" w:lineRule="auto"/>
        <w:ind w:left="0" w:right="214"/>
        <w:rPr>
          <w:i/>
          <w:color w:val="008CC1"/>
        </w:rPr>
      </w:pPr>
      <w:r w:rsidRPr="00A73529">
        <w:rPr>
          <w:b/>
          <w:color w:val="008CC1"/>
        </w:rPr>
        <w:t>Placemat</w:t>
      </w:r>
      <w:r w:rsidRPr="00A73529">
        <w:rPr>
          <w:color w:val="008CC1"/>
        </w:rPr>
        <w:t xml:space="preserve"> methodology - </w:t>
      </w:r>
      <w:r w:rsidRPr="00A73529">
        <w:rPr>
          <w:i/>
          <w:color w:val="008CC1"/>
        </w:rPr>
        <w:t>Building key skills through Politics and Society</w:t>
      </w:r>
    </w:p>
    <w:p w:rsidR="00906CE6" w:rsidRPr="00A73529" w:rsidRDefault="00906CE6" w:rsidP="005D6386">
      <w:pPr>
        <w:pStyle w:val="BodyText"/>
        <w:spacing w:before="10" w:line="249" w:lineRule="auto"/>
        <w:ind w:left="0" w:right="214"/>
        <w:rPr>
          <w:color w:val="008CC1"/>
        </w:rPr>
      </w:pPr>
    </w:p>
    <w:p w:rsidR="00906CE6" w:rsidRDefault="00906CE6" w:rsidP="005D6386">
      <w:pPr>
        <w:pStyle w:val="BodyText"/>
        <w:spacing w:before="10" w:line="249" w:lineRule="auto"/>
        <w:ind w:left="0" w:right="214"/>
        <w:rPr>
          <w:color w:val="008CC1"/>
        </w:rPr>
      </w:pPr>
    </w:p>
    <w:p w:rsidR="005836E1" w:rsidRDefault="005836E1" w:rsidP="005D6386">
      <w:pPr>
        <w:pStyle w:val="BodyText"/>
        <w:spacing w:before="10" w:line="249" w:lineRule="auto"/>
        <w:ind w:left="0" w:right="214"/>
        <w:rPr>
          <w:color w:val="008CC1"/>
        </w:rPr>
      </w:pPr>
    </w:p>
    <w:p w:rsidR="00952CB1" w:rsidRPr="00A73529" w:rsidRDefault="00952CB1" w:rsidP="005D6386">
      <w:pPr>
        <w:pStyle w:val="BodyText"/>
        <w:spacing w:before="10" w:line="249" w:lineRule="auto"/>
        <w:ind w:left="0" w:right="214"/>
        <w:rPr>
          <w:color w:val="008CC1"/>
        </w:rPr>
      </w:pPr>
    </w:p>
    <w:p w:rsidR="00906CE6" w:rsidRDefault="000E26FE" w:rsidP="005D6386">
      <w:pPr>
        <w:pStyle w:val="BodyText"/>
        <w:spacing w:before="10" w:line="249" w:lineRule="auto"/>
        <w:ind w:left="0" w:right="214"/>
        <w:rPr>
          <w:color w:val="008CC1"/>
        </w:rPr>
      </w:pPr>
      <w:hyperlink r:id="rId25" w:history="1">
        <w:r w:rsidR="00A73529" w:rsidRPr="00A73529">
          <w:rPr>
            <w:rStyle w:val="Hyperlink"/>
            <w:color w:val="008CC1"/>
            <w:u w:val="single"/>
          </w:rPr>
          <w:t>Explanation of the terms: universal, inalienable and i</w:t>
        </w:r>
        <w:r w:rsidR="00A73529" w:rsidRPr="00A73529">
          <w:rPr>
            <w:rStyle w:val="Hyperlink"/>
            <w:color w:val="008CC1"/>
            <w:u w:val="single"/>
          </w:rPr>
          <w:t>ndivisible</w:t>
        </w:r>
      </w:hyperlink>
      <w:r w:rsidR="00A73529" w:rsidRPr="00A73529">
        <w:rPr>
          <w:color w:val="008CC1"/>
        </w:rPr>
        <w:t xml:space="preserve"> </w:t>
      </w:r>
    </w:p>
    <w:p w:rsidR="004401D0" w:rsidRDefault="004401D0" w:rsidP="005D6386">
      <w:pPr>
        <w:pStyle w:val="BodyText"/>
        <w:spacing w:before="10" w:line="249" w:lineRule="auto"/>
        <w:ind w:left="0" w:right="214"/>
        <w:rPr>
          <w:color w:val="008CC1"/>
        </w:rPr>
      </w:pPr>
    </w:p>
    <w:p w:rsidR="00A73529" w:rsidRDefault="00A73529" w:rsidP="005D6386">
      <w:pPr>
        <w:pStyle w:val="BodyText"/>
        <w:spacing w:before="10" w:line="249" w:lineRule="auto"/>
        <w:ind w:left="0" w:right="214"/>
        <w:rPr>
          <w:color w:val="008CC1"/>
        </w:rPr>
      </w:pPr>
    </w:p>
    <w:p w:rsidR="00952CB1" w:rsidRDefault="00952CB1" w:rsidP="005D6386">
      <w:pPr>
        <w:pStyle w:val="BodyText"/>
        <w:spacing w:before="10" w:line="249" w:lineRule="auto"/>
        <w:ind w:left="0" w:right="214"/>
        <w:rPr>
          <w:color w:val="008CC1"/>
        </w:rPr>
      </w:pPr>
    </w:p>
    <w:p w:rsidR="00952CB1" w:rsidRDefault="00952CB1" w:rsidP="005D6386">
      <w:pPr>
        <w:pStyle w:val="BodyText"/>
        <w:spacing w:before="10" w:line="249" w:lineRule="auto"/>
        <w:ind w:left="0" w:right="214"/>
        <w:rPr>
          <w:color w:val="008CC1"/>
        </w:rPr>
      </w:pPr>
    </w:p>
    <w:p w:rsidR="00952CB1" w:rsidRDefault="00952CB1" w:rsidP="005D6386">
      <w:pPr>
        <w:pStyle w:val="BodyText"/>
        <w:spacing w:before="10" w:line="249" w:lineRule="auto"/>
        <w:ind w:left="0" w:right="214"/>
        <w:rPr>
          <w:color w:val="008CC1"/>
        </w:rPr>
      </w:pPr>
    </w:p>
    <w:p w:rsidR="00952CB1" w:rsidRDefault="00952CB1" w:rsidP="005D6386">
      <w:pPr>
        <w:pStyle w:val="BodyText"/>
        <w:spacing w:before="10" w:line="249" w:lineRule="auto"/>
        <w:ind w:left="0" w:right="214"/>
        <w:rPr>
          <w:color w:val="008CC1"/>
        </w:rPr>
      </w:pPr>
    </w:p>
    <w:p w:rsidR="00952CB1" w:rsidRDefault="00952CB1" w:rsidP="005D6386">
      <w:pPr>
        <w:pStyle w:val="BodyText"/>
        <w:spacing w:before="10" w:line="249" w:lineRule="auto"/>
        <w:ind w:left="0" w:right="214"/>
        <w:rPr>
          <w:color w:val="008CC1"/>
        </w:rPr>
      </w:pPr>
    </w:p>
    <w:p w:rsidR="00952CB1" w:rsidRDefault="00952CB1" w:rsidP="005D6386">
      <w:pPr>
        <w:pStyle w:val="BodyText"/>
        <w:spacing w:before="10" w:line="249" w:lineRule="auto"/>
        <w:ind w:left="0" w:right="214"/>
        <w:rPr>
          <w:color w:val="008CC1"/>
        </w:rPr>
      </w:pPr>
    </w:p>
    <w:p w:rsidR="00952CB1" w:rsidRDefault="00952CB1" w:rsidP="005D6386">
      <w:pPr>
        <w:pStyle w:val="BodyText"/>
        <w:spacing w:before="10" w:line="249" w:lineRule="auto"/>
        <w:ind w:left="0" w:right="214"/>
        <w:rPr>
          <w:color w:val="008CC1"/>
        </w:rPr>
      </w:pPr>
    </w:p>
    <w:p w:rsidR="00F8203D" w:rsidRPr="003403B0" w:rsidRDefault="00F8203D" w:rsidP="00F8203D">
      <w:pPr>
        <w:tabs>
          <w:tab w:val="left" w:pos="680"/>
        </w:tabs>
        <w:spacing w:before="5" w:line="252" w:lineRule="exact"/>
        <w:ind w:right="111"/>
        <w:rPr>
          <w:rFonts w:ascii="Arial" w:eastAsia="Arial" w:hAnsi="Arial" w:cs="Arial"/>
          <w:color w:val="57585B"/>
          <w:sz w:val="21"/>
          <w:szCs w:val="21"/>
        </w:rPr>
      </w:pPr>
    </w:p>
    <w:p w:rsidR="00952CB1" w:rsidRPr="005D6386" w:rsidRDefault="00491E76" w:rsidP="00952CB1">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Pr>
          <w:rFonts w:ascii="Arial" w:eastAsia="Arial" w:hAnsi="Arial" w:cs="Arial"/>
          <w:color w:val="57585B"/>
          <w:sz w:val="21"/>
          <w:szCs w:val="21"/>
        </w:rPr>
        <w:t xml:space="preserve">Review a selection of newspapers to find stories that relate to as many articles as possible from the </w:t>
      </w:r>
      <w:r w:rsidR="00952CB1" w:rsidRPr="003403B0">
        <w:rPr>
          <w:rFonts w:ascii="Arial" w:eastAsia="Arial" w:hAnsi="Arial" w:cs="Arial"/>
          <w:color w:val="57585B"/>
          <w:sz w:val="21"/>
          <w:szCs w:val="21"/>
        </w:rPr>
        <w:t>‘Univers</w:t>
      </w:r>
      <w:r>
        <w:rPr>
          <w:rFonts w:ascii="Arial" w:eastAsia="Arial" w:hAnsi="Arial" w:cs="Arial"/>
          <w:color w:val="57585B"/>
          <w:sz w:val="21"/>
          <w:szCs w:val="21"/>
        </w:rPr>
        <w:t xml:space="preserve">al Declaration of Human Rights’. Then sort them </w:t>
      </w:r>
      <w:r w:rsidR="00952CB1" w:rsidRPr="003403B0">
        <w:rPr>
          <w:rFonts w:ascii="Arial" w:eastAsia="Arial" w:hAnsi="Arial" w:cs="Arial"/>
          <w:color w:val="57585B"/>
          <w:sz w:val="21"/>
          <w:szCs w:val="21"/>
        </w:rPr>
        <w:t xml:space="preserve">to distinguish between </w:t>
      </w:r>
      <w:r>
        <w:rPr>
          <w:rFonts w:ascii="Arial" w:eastAsia="Arial" w:hAnsi="Arial" w:cs="Arial"/>
          <w:color w:val="57585B"/>
          <w:sz w:val="21"/>
          <w:szCs w:val="21"/>
        </w:rPr>
        <w:t xml:space="preserve">stories </w:t>
      </w:r>
      <w:r w:rsidR="00952CB1" w:rsidRPr="003403B0">
        <w:rPr>
          <w:rFonts w:ascii="Arial" w:eastAsia="Arial" w:hAnsi="Arial" w:cs="Arial"/>
          <w:color w:val="57585B"/>
          <w:sz w:val="21"/>
          <w:szCs w:val="21"/>
        </w:rPr>
        <w:t xml:space="preserve">which </w:t>
      </w:r>
      <w:r>
        <w:rPr>
          <w:rFonts w:ascii="Arial" w:eastAsia="Arial" w:hAnsi="Arial" w:cs="Arial"/>
          <w:color w:val="57585B"/>
          <w:sz w:val="21"/>
          <w:szCs w:val="21"/>
        </w:rPr>
        <w:t xml:space="preserve">relate to </w:t>
      </w:r>
      <w:r w:rsidR="00952CB1" w:rsidRPr="003403B0">
        <w:rPr>
          <w:rFonts w:ascii="Arial" w:eastAsia="Arial" w:hAnsi="Arial" w:cs="Arial"/>
          <w:color w:val="57585B"/>
          <w:sz w:val="21"/>
          <w:szCs w:val="21"/>
        </w:rPr>
        <w:t xml:space="preserve">civil and political </w:t>
      </w:r>
      <w:r>
        <w:rPr>
          <w:rFonts w:ascii="Arial" w:eastAsia="Arial" w:hAnsi="Arial" w:cs="Arial"/>
          <w:color w:val="57585B"/>
          <w:sz w:val="21"/>
          <w:szCs w:val="21"/>
        </w:rPr>
        <w:t xml:space="preserve">rights </w:t>
      </w:r>
      <w:r w:rsidR="00952CB1" w:rsidRPr="003403B0">
        <w:rPr>
          <w:rFonts w:ascii="Arial" w:eastAsia="Arial" w:hAnsi="Arial" w:cs="Arial"/>
          <w:color w:val="57585B"/>
          <w:sz w:val="21"/>
          <w:szCs w:val="21"/>
        </w:rPr>
        <w:t xml:space="preserve">and those which </w:t>
      </w:r>
      <w:r>
        <w:rPr>
          <w:rFonts w:ascii="Arial" w:eastAsia="Arial" w:hAnsi="Arial" w:cs="Arial"/>
          <w:color w:val="57585B"/>
          <w:sz w:val="21"/>
          <w:szCs w:val="21"/>
        </w:rPr>
        <w:t xml:space="preserve">relate to </w:t>
      </w:r>
      <w:r w:rsidR="00952CB1" w:rsidRPr="003403B0">
        <w:rPr>
          <w:rFonts w:ascii="Arial" w:eastAsia="Arial" w:hAnsi="Arial" w:cs="Arial"/>
          <w:color w:val="57585B"/>
          <w:sz w:val="21"/>
          <w:szCs w:val="21"/>
        </w:rPr>
        <w:t>economic, social and cultural rights.</w:t>
      </w:r>
    </w:p>
    <w:p w:rsidR="00952CB1" w:rsidRDefault="00952CB1" w:rsidP="00952CB1">
      <w:pPr>
        <w:pStyle w:val="ListParagraph"/>
        <w:tabs>
          <w:tab w:val="left" w:pos="680"/>
        </w:tabs>
        <w:spacing w:before="5" w:line="252" w:lineRule="exact"/>
        <w:ind w:left="680" w:right="111"/>
        <w:rPr>
          <w:rFonts w:ascii="Arial" w:eastAsia="Arial" w:hAnsi="Arial" w:cs="Arial"/>
          <w:color w:val="57585B"/>
          <w:sz w:val="21"/>
          <w:szCs w:val="21"/>
        </w:rPr>
      </w:pPr>
    </w:p>
    <w:p w:rsidR="00D02C0F" w:rsidRDefault="00D02C0F" w:rsidP="00952CB1">
      <w:pPr>
        <w:pStyle w:val="ListParagraph"/>
        <w:tabs>
          <w:tab w:val="left" w:pos="680"/>
        </w:tabs>
        <w:spacing w:before="5" w:line="252" w:lineRule="exact"/>
        <w:ind w:left="680" w:right="111"/>
        <w:rPr>
          <w:rFonts w:ascii="Arial" w:eastAsia="Arial" w:hAnsi="Arial" w:cs="Arial"/>
          <w:color w:val="57585B"/>
          <w:sz w:val="21"/>
          <w:szCs w:val="21"/>
        </w:rPr>
      </w:pPr>
    </w:p>
    <w:p w:rsidR="000561F0" w:rsidRPr="003403B0" w:rsidRDefault="000561F0" w:rsidP="000561F0">
      <w:pPr>
        <w:pStyle w:val="ListParagraph"/>
        <w:tabs>
          <w:tab w:val="left" w:pos="680"/>
        </w:tabs>
        <w:spacing w:before="5" w:line="252" w:lineRule="exact"/>
        <w:ind w:left="680" w:right="111"/>
        <w:rPr>
          <w:rFonts w:ascii="Arial" w:eastAsia="Arial" w:hAnsi="Arial" w:cs="Arial"/>
          <w:color w:val="57585B"/>
          <w:sz w:val="21"/>
          <w:szCs w:val="21"/>
        </w:rPr>
      </w:pPr>
    </w:p>
    <w:p w:rsidR="000561F0" w:rsidRDefault="000561F0" w:rsidP="000561F0">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3403B0">
        <w:rPr>
          <w:rFonts w:ascii="Arial" w:eastAsia="Arial" w:hAnsi="Arial" w:cs="Arial"/>
          <w:color w:val="57585B"/>
          <w:sz w:val="21"/>
          <w:szCs w:val="21"/>
        </w:rPr>
        <w:t xml:space="preserve">Invite students to prepare 2-minute oral presentations explaining, with examples from the UDHR or the UNCRC, </w:t>
      </w:r>
      <w:r w:rsidR="00145A39">
        <w:rPr>
          <w:rFonts w:ascii="Arial" w:eastAsia="Arial" w:hAnsi="Arial" w:cs="Arial"/>
          <w:color w:val="57585B"/>
          <w:sz w:val="21"/>
          <w:szCs w:val="21"/>
        </w:rPr>
        <w:t>where they might experience a conflict of rights in their lives.</w:t>
      </w:r>
    </w:p>
    <w:p w:rsidR="00D02C0F" w:rsidRDefault="00D02C0F" w:rsidP="00952CB1">
      <w:pPr>
        <w:pStyle w:val="ListParagraph"/>
        <w:tabs>
          <w:tab w:val="left" w:pos="680"/>
        </w:tabs>
        <w:spacing w:before="5" w:line="252" w:lineRule="exact"/>
        <w:ind w:left="680" w:right="111"/>
        <w:rPr>
          <w:rFonts w:ascii="Arial" w:eastAsia="Arial" w:hAnsi="Arial" w:cs="Arial"/>
          <w:color w:val="57585B"/>
          <w:sz w:val="21"/>
          <w:szCs w:val="21"/>
        </w:rPr>
      </w:pPr>
    </w:p>
    <w:p w:rsidR="00D02C0F" w:rsidRDefault="00D02C0F" w:rsidP="00952CB1">
      <w:pPr>
        <w:pStyle w:val="ListParagraph"/>
        <w:tabs>
          <w:tab w:val="left" w:pos="680"/>
        </w:tabs>
        <w:spacing w:before="5" w:line="252" w:lineRule="exact"/>
        <w:ind w:left="680" w:right="111"/>
        <w:rPr>
          <w:rFonts w:ascii="Arial" w:eastAsia="Arial" w:hAnsi="Arial" w:cs="Arial"/>
          <w:color w:val="57585B"/>
          <w:sz w:val="21"/>
          <w:szCs w:val="21"/>
        </w:rPr>
      </w:pPr>
    </w:p>
    <w:p w:rsidR="00145A39" w:rsidRDefault="00145A39" w:rsidP="00145A39">
      <w:pPr>
        <w:pStyle w:val="ListParagraph"/>
        <w:numPr>
          <w:ilvl w:val="0"/>
          <w:numId w:val="5"/>
        </w:numPr>
        <w:tabs>
          <w:tab w:val="left" w:pos="680"/>
        </w:tabs>
        <w:spacing w:before="5" w:line="252" w:lineRule="exact"/>
        <w:ind w:right="111"/>
        <w:rPr>
          <w:rFonts w:ascii="Arial" w:eastAsia="Arial" w:hAnsi="Arial" w:cs="Arial"/>
          <w:color w:val="57585B"/>
          <w:sz w:val="21"/>
          <w:szCs w:val="21"/>
        </w:rPr>
      </w:pPr>
      <w:proofErr w:type="gramStart"/>
      <w:r w:rsidRPr="003403B0">
        <w:rPr>
          <w:rFonts w:ascii="Arial" w:eastAsia="Arial" w:hAnsi="Arial" w:cs="Arial"/>
          <w:color w:val="57585B"/>
          <w:sz w:val="21"/>
          <w:szCs w:val="21"/>
        </w:rPr>
        <w:t>Role play</w:t>
      </w:r>
      <w:proofErr w:type="gramEnd"/>
      <w:r w:rsidRPr="003403B0">
        <w:rPr>
          <w:rFonts w:ascii="Arial" w:eastAsia="Arial" w:hAnsi="Arial" w:cs="Arial"/>
          <w:color w:val="57585B"/>
          <w:sz w:val="21"/>
          <w:szCs w:val="21"/>
        </w:rPr>
        <w:t xml:space="preserve"> the perspectives of different people/groups in a situation where absolute and non-absolute rights need to be balanced, or where rights are in conflict.</w:t>
      </w:r>
    </w:p>
    <w:p w:rsidR="00D02C0F" w:rsidRDefault="00D02C0F" w:rsidP="00952CB1">
      <w:pPr>
        <w:pStyle w:val="ListParagraph"/>
        <w:tabs>
          <w:tab w:val="left" w:pos="680"/>
        </w:tabs>
        <w:spacing w:before="5" w:line="252" w:lineRule="exact"/>
        <w:ind w:left="680" w:right="111"/>
        <w:rPr>
          <w:rFonts w:ascii="Arial" w:eastAsia="Arial" w:hAnsi="Arial" w:cs="Arial"/>
          <w:color w:val="57585B"/>
          <w:sz w:val="21"/>
          <w:szCs w:val="21"/>
        </w:rPr>
      </w:pPr>
    </w:p>
    <w:p w:rsidR="00D02C0F" w:rsidRDefault="00D02C0F" w:rsidP="00952CB1">
      <w:pPr>
        <w:pStyle w:val="ListParagraph"/>
        <w:tabs>
          <w:tab w:val="left" w:pos="680"/>
        </w:tabs>
        <w:spacing w:before="5" w:line="252" w:lineRule="exact"/>
        <w:ind w:left="680" w:right="111"/>
        <w:rPr>
          <w:rFonts w:ascii="Arial" w:eastAsia="Arial" w:hAnsi="Arial" w:cs="Arial"/>
          <w:color w:val="57585B"/>
          <w:sz w:val="21"/>
          <w:szCs w:val="21"/>
        </w:rPr>
      </w:pPr>
    </w:p>
    <w:p w:rsidR="00F8203D" w:rsidRPr="003403B0" w:rsidRDefault="00F8203D" w:rsidP="00F8203D">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3403B0">
        <w:rPr>
          <w:rFonts w:ascii="Arial" w:eastAsia="Arial" w:hAnsi="Arial" w:cs="Arial"/>
          <w:color w:val="57585B"/>
          <w:sz w:val="21"/>
          <w:szCs w:val="21"/>
        </w:rPr>
        <w:t>Invite each student to choose either a civil and political right or an economic, social and cultural right and describe an individual or organization working to achieve this right in Irel</w:t>
      </w:r>
      <w:r>
        <w:rPr>
          <w:rFonts w:ascii="Arial" w:eastAsia="Arial" w:hAnsi="Arial" w:cs="Arial"/>
          <w:color w:val="57585B"/>
          <w:sz w:val="21"/>
          <w:szCs w:val="21"/>
        </w:rPr>
        <w:t>and or elsewhere.  (</w:t>
      </w:r>
      <w:r w:rsidRPr="00236679">
        <w:rPr>
          <w:rFonts w:ascii="Arial" w:eastAsia="Arial" w:hAnsi="Arial" w:cs="Arial"/>
          <w:b/>
          <w:color w:val="008CC1"/>
          <w:sz w:val="21"/>
          <w:szCs w:val="21"/>
        </w:rPr>
        <w:t>Link LO 6.2</w:t>
      </w:r>
      <w:r>
        <w:rPr>
          <w:rFonts w:ascii="Arial" w:eastAsia="Arial" w:hAnsi="Arial" w:cs="Arial"/>
          <w:color w:val="57585B"/>
          <w:sz w:val="21"/>
          <w:szCs w:val="21"/>
        </w:rPr>
        <w:t>)</w:t>
      </w:r>
      <w:r w:rsidRPr="003403B0">
        <w:rPr>
          <w:rFonts w:ascii="Arial" w:eastAsia="Arial" w:hAnsi="Arial" w:cs="Arial"/>
          <w:color w:val="57585B"/>
          <w:sz w:val="21"/>
          <w:szCs w:val="21"/>
        </w:rPr>
        <w:t xml:space="preserve">  </w:t>
      </w:r>
    </w:p>
    <w:p w:rsidR="00F8203D" w:rsidRDefault="00F8203D" w:rsidP="00F8203D">
      <w:pPr>
        <w:tabs>
          <w:tab w:val="left" w:pos="680"/>
        </w:tabs>
        <w:spacing w:before="5" w:line="252" w:lineRule="exact"/>
        <w:ind w:right="111"/>
        <w:rPr>
          <w:rFonts w:ascii="Arial" w:eastAsia="Arial" w:hAnsi="Arial" w:cs="Arial"/>
          <w:color w:val="57585B"/>
          <w:sz w:val="21"/>
          <w:szCs w:val="21"/>
        </w:rPr>
      </w:pPr>
    </w:p>
    <w:p w:rsidR="009734C6" w:rsidRDefault="009734C6" w:rsidP="00F8203D">
      <w:pPr>
        <w:tabs>
          <w:tab w:val="left" w:pos="680"/>
        </w:tabs>
        <w:spacing w:before="5" w:line="252" w:lineRule="exact"/>
        <w:ind w:right="111"/>
        <w:rPr>
          <w:rFonts w:ascii="Arial" w:eastAsia="Arial" w:hAnsi="Arial" w:cs="Arial"/>
          <w:color w:val="57585B"/>
          <w:sz w:val="21"/>
          <w:szCs w:val="21"/>
        </w:rPr>
      </w:pPr>
    </w:p>
    <w:p w:rsidR="00952CB1" w:rsidRDefault="00952CB1" w:rsidP="00952CB1">
      <w:pPr>
        <w:tabs>
          <w:tab w:val="left" w:pos="680"/>
        </w:tabs>
        <w:spacing w:before="5" w:line="252" w:lineRule="exact"/>
        <w:ind w:right="111"/>
        <w:rPr>
          <w:rFonts w:ascii="Arial" w:eastAsia="Arial" w:hAnsi="Arial" w:cs="Arial"/>
          <w:color w:val="57585B"/>
          <w:sz w:val="21"/>
          <w:szCs w:val="21"/>
        </w:rPr>
      </w:pPr>
    </w:p>
    <w:p w:rsidR="00303E77" w:rsidRPr="00952CB1" w:rsidRDefault="00303E77" w:rsidP="00952CB1">
      <w:pPr>
        <w:tabs>
          <w:tab w:val="left" w:pos="680"/>
        </w:tabs>
        <w:spacing w:before="5" w:line="252" w:lineRule="exact"/>
        <w:ind w:right="111"/>
        <w:rPr>
          <w:rFonts w:ascii="Arial" w:eastAsia="Arial" w:hAnsi="Arial" w:cs="Arial"/>
          <w:color w:val="57585B"/>
          <w:sz w:val="21"/>
          <w:szCs w:val="21"/>
        </w:rPr>
      </w:pPr>
    </w:p>
    <w:p w:rsidR="00952CB1" w:rsidRDefault="00952CB1" w:rsidP="00952CB1">
      <w:pPr>
        <w:pStyle w:val="Heading2"/>
        <w:spacing w:line="312" w:lineRule="auto"/>
        <w:ind w:left="100" w:firstLine="0"/>
      </w:pPr>
      <w:r>
        <w:rPr>
          <w:color w:val="008CC1"/>
        </w:rPr>
        <w:t xml:space="preserve">LO 5.2 </w:t>
      </w:r>
      <w:proofErr w:type="gramStart"/>
      <w:r w:rsidRPr="00952CB1">
        <w:rPr>
          <w:color w:val="008CC1"/>
        </w:rPr>
        <w:t>The</w:t>
      </w:r>
      <w:proofErr w:type="gramEnd"/>
      <w:r w:rsidRPr="00952CB1">
        <w:rPr>
          <w:color w:val="008CC1"/>
        </w:rPr>
        <w:t xml:space="preserve"> idea of equality in relation to rights</w:t>
      </w:r>
    </w:p>
    <w:p w:rsidR="00D02C0F" w:rsidRPr="00D02C0F" w:rsidRDefault="00D02C0F" w:rsidP="00D02C0F">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D02C0F">
        <w:rPr>
          <w:rFonts w:ascii="Arial" w:eastAsia="Arial" w:hAnsi="Arial" w:cs="Arial"/>
          <w:color w:val="57585B"/>
          <w:sz w:val="21"/>
          <w:szCs w:val="21"/>
        </w:rPr>
        <w:t>Display the text from Article 2 of the UDHR on the board.  Divide the class into small groups, and ask them to rewrite it in their own words.</w:t>
      </w:r>
    </w:p>
    <w:p w:rsidR="00D02C0F" w:rsidRPr="00D02C0F" w:rsidRDefault="00D02C0F" w:rsidP="00D02C0F">
      <w:pPr>
        <w:pStyle w:val="ListParagraph"/>
        <w:numPr>
          <w:ilvl w:val="1"/>
          <w:numId w:val="7"/>
        </w:numPr>
        <w:tabs>
          <w:tab w:val="left" w:pos="1189"/>
        </w:tabs>
        <w:spacing w:before="18"/>
        <w:ind w:left="1188" w:hanging="128"/>
        <w:rPr>
          <w:rFonts w:ascii="Arial" w:eastAsia="Arial" w:hAnsi="Arial" w:cs="Arial"/>
          <w:color w:val="57585B"/>
          <w:sz w:val="21"/>
          <w:szCs w:val="21"/>
        </w:rPr>
      </w:pPr>
      <w:proofErr w:type="gramStart"/>
      <w:r w:rsidRPr="00D02C0F">
        <w:rPr>
          <w:rFonts w:ascii="Arial"/>
          <w:color w:val="57585B"/>
          <w:sz w:val="21"/>
        </w:rPr>
        <w:t>range</w:t>
      </w:r>
      <w:proofErr w:type="gramEnd"/>
      <w:r w:rsidRPr="00D02C0F">
        <w:rPr>
          <w:rFonts w:ascii="Arial"/>
          <w:color w:val="57585B"/>
          <w:sz w:val="21"/>
        </w:rPr>
        <w:t xml:space="preserve"> of classroom activities on the theme of equality in relation to human rights, and nine grounds under which discrimination is illegal under Irish law can be found in the resource listed in the right-hand column.</w:t>
      </w:r>
    </w:p>
    <w:p w:rsidR="00D02C0F" w:rsidRPr="00D02C0F" w:rsidRDefault="00D02C0F" w:rsidP="00D02C0F">
      <w:pPr>
        <w:tabs>
          <w:tab w:val="left" w:pos="1189"/>
        </w:tabs>
        <w:spacing w:before="18"/>
        <w:rPr>
          <w:rFonts w:ascii="Arial" w:eastAsia="Arial" w:hAnsi="Arial" w:cs="Arial"/>
          <w:color w:val="57585B"/>
          <w:sz w:val="21"/>
          <w:szCs w:val="21"/>
        </w:rPr>
      </w:pPr>
    </w:p>
    <w:p w:rsidR="00D02C0F" w:rsidRDefault="00D02C0F" w:rsidP="00D02C0F">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D02C0F">
        <w:rPr>
          <w:rFonts w:ascii="Arial" w:eastAsia="Arial" w:hAnsi="Arial" w:cs="Arial"/>
          <w:color w:val="57585B"/>
          <w:sz w:val="21"/>
          <w:szCs w:val="21"/>
        </w:rPr>
        <w:t xml:space="preserve">Identify examples of direct and indirect discrimination. In small groups choose one example of either direct or indirect discrimination in Ireland today, and create a </w:t>
      </w:r>
      <w:r w:rsidRPr="00236679">
        <w:rPr>
          <w:rFonts w:ascii="Arial" w:eastAsia="Arial" w:hAnsi="Arial" w:cs="Arial"/>
          <w:b/>
          <w:color w:val="008CC1"/>
          <w:sz w:val="21"/>
          <w:szCs w:val="21"/>
        </w:rPr>
        <w:t>problem tree</w:t>
      </w:r>
      <w:r w:rsidRPr="00D02C0F">
        <w:rPr>
          <w:rFonts w:ascii="Arial" w:eastAsia="Arial" w:hAnsi="Arial" w:cs="Arial"/>
          <w:color w:val="57585B"/>
          <w:sz w:val="21"/>
          <w:szCs w:val="21"/>
        </w:rPr>
        <w:t xml:space="preserve"> which presents the causes, effects and possible solutions. </w:t>
      </w:r>
    </w:p>
    <w:p w:rsidR="00D02C0F" w:rsidRPr="00D02C0F" w:rsidRDefault="00D02C0F" w:rsidP="00D02C0F">
      <w:pPr>
        <w:tabs>
          <w:tab w:val="left" w:pos="680"/>
        </w:tabs>
        <w:spacing w:before="5" w:line="252" w:lineRule="exact"/>
        <w:ind w:right="111"/>
        <w:rPr>
          <w:rFonts w:ascii="Arial" w:eastAsia="Arial" w:hAnsi="Arial" w:cs="Arial"/>
          <w:color w:val="57585B"/>
          <w:sz w:val="21"/>
          <w:szCs w:val="21"/>
        </w:rPr>
      </w:pPr>
    </w:p>
    <w:p w:rsidR="00D02C0F" w:rsidRPr="00D02C0F" w:rsidRDefault="00D02C0F" w:rsidP="00D02C0F">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D02C0F">
        <w:rPr>
          <w:rFonts w:ascii="Arial" w:eastAsia="Arial" w:hAnsi="Arial" w:cs="Arial"/>
          <w:color w:val="57585B"/>
          <w:sz w:val="21"/>
          <w:szCs w:val="21"/>
        </w:rPr>
        <w:t>Divide the class into groups and allocate each group one of the following examples of diversity.  Invite groups to access census data from the CSO and NISRA to find evidence about the range and patterns of diversity on the island of Ireland:</w:t>
      </w:r>
    </w:p>
    <w:p w:rsidR="00D02C0F" w:rsidRPr="00D02C0F" w:rsidRDefault="00D02C0F" w:rsidP="00D02C0F">
      <w:pPr>
        <w:pStyle w:val="ListParagraph"/>
        <w:numPr>
          <w:ilvl w:val="1"/>
          <w:numId w:val="7"/>
        </w:numPr>
        <w:tabs>
          <w:tab w:val="left" w:pos="1189"/>
        </w:tabs>
        <w:ind w:hanging="116"/>
        <w:rPr>
          <w:rFonts w:ascii="Arial" w:eastAsia="Arial" w:hAnsi="Arial" w:cs="Arial"/>
          <w:color w:val="57585B"/>
          <w:sz w:val="21"/>
          <w:szCs w:val="21"/>
        </w:rPr>
      </w:pPr>
      <w:r w:rsidRPr="00D02C0F">
        <w:rPr>
          <w:rFonts w:ascii="Arial" w:eastAsia="Arial" w:hAnsi="Arial" w:cs="Arial"/>
          <w:color w:val="57585B"/>
          <w:sz w:val="21"/>
          <w:szCs w:val="21"/>
        </w:rPr>
        <w:t>Ethnic diversity and membership of the Traveller community</w:t>
      </w:r>
    </w:p>
    <w:p w:rsidR="00D02C0F" w:rsidRPr="00D02C0F" w:rsidRDefault="00D02C0F" w:rsidP="00D02C0F">
      <w:pPr>
        <w:pStyle w:val="ListParagraph"/>
        <w:numPr>
          <w:ilvl w:val="1"/>
          <w:numId w:val="7"/>
        </w:numPr>
        <w:tabs>
          <w:tab w:val="left" w:pos="1189"/>
        </w:tabs>
        <w:ind w:hanging="116"/>
        <w:rPr>
          <w:rFonts w:ascii="Arial" w:eastAsia="Arial" w:hAnsi="Arial" w:cs="Arial"/>
          <w:color w:val="57585B"/>
          <w:sz w:val="21"/>
          <w:szCs w:val="21"/>
        </w:rPr>
      </w:pPr>
      <w:r w:rsidRPr="00D02C0F">
        <w:rPr>
          <w:rFonts w:ascii="Arial" w:eastAsia="Arial" w:hAnsi="Arial" w:cs="Arial"/>
          <w:color w:val="57585B"/>
          <w:sz w:val="21"/>
          <w:szCs w:val="21"/>
        </w:rPr>
        <w:t>Language diversity</w:t>
      </w:r>
    </w:p>
    <w:p w:rsidR="00D02C0F" w:rsidRPr="00D02C0F" w:rsidRDefault="00D02C0F" w:rsidP="00D02C0F">
      <w:pPr>
        <w:pStyle w:val="ListParagraph"/>
        <w:numPr>
          <w:ilvl w:val="1"/>
          <w:numId w:val="7"/>
        </w:numPr>
        <w:tabs>
          <w:tab w:val="left" w:pos="1189"/>
        </w:tabs>
        <w:ind w:hanging="116"/>
        <w:rPr>
          <w:rFonts w:ascii="Arial" w:eastAsia="Arial" w:hAnsi="Arial" w:cs="Arial"/>
          <w:color w:val="57585B"/>
          <w:sz w:val="21"/>
          <w:szCs w:val="21"/>
        </w:rPr>
      </w:pPr>
      <w:r w:rsidRPr="00D02C0F">
        <w:rPr>
          <w:rFonts w:ascii="Arial" w:eastAsia="Arial" w:hAnsi="Arial" w:cs="Arial"/>
          <w:color w:val="57585B"/>
          <w:sz w:val="21"/>
          <w:szCs w:val="21"/>
        </w:rPr>
        <w:t>Religious diversity</w:t>
      </w:r>
    </w:p>
    <w:p w:rsidR="00D02C0F" w:rsidRPr="00D02C0F" w:rsidRDefault="00D02C0F" w:rsidP="00D02C0F">
      <w:pPr>
        <w:pStyle w:val="ListParagraph"/>
        <w:numPr>
          <w:ilvl w:val="1"/>
          <w:numId w:val="7"/>
        </w:numPr>
        <w:tabs>
          <w:tab w:val="left" w:pos="1189"/>
        </w:tabs>
        <w:ind w:hanging="116"/>
        <w:rPr>
          <w:rFonts w:ascii="Arial" w:eastAsia="Arial" w:hAnsi="Arial" w:cs="Arial"/>
          <w:color w:val="57585B"/>
          <w:sz w:val="21"/>
          <w:szCs w:val="21"/>
        </w:rPr>
      </w:pPr>
      <w:r w:rsidRPr="00D02C0F">
        <w:rPr>
          <w:rFonts w:ascii="Arial" w:eastAsia="Arial" w:hAnsi="Arial" w:cs="Arial"/>
          <w:color w:val="57585B"/>
          <w:sz w:val="21"/>
          <w:szCs w:val="21"/>
        </w:rPr>
        <w:t>Diversity of sexual orientation</w:t>
      </w:r>
    </w:p>
    <w:p w:rsidR="00D02C0F" w:rsidRDefault="00D02C0F" w:rsidP="00D02C0F">
      <w:pPr>
        <w:pStyle w:val="ListParagraph"/>
        <w:numPr>
          <w:ilvl w:val="1"/>
          <w:numId w:val="7"/>
        </w:numPr>
        <w:tabs>
          <w:tab w:val="left" w:pos="1189"/>
        </w:tabs>
        <w:ind w:hanging="116"/>
        <w:rPr>
          <w:rFonts w:ascii="Arial" w:eastAsia="Arial" w:hAnsi="Arial" w:cs="Arial"/>
          <w:color w:val="57585B"/>
          <w:sz w:val="21"/>
          <w:szCs w:val="21"/>
        </w:rPr>
      </w:pPr>
      <w:r w:rsidRPr="00D02C0F">
        <w:rPr>
          <w:rFonts w:ascii="Arial" w:eastAsia="Arial" w:hAnsi="Arial" w:cs="Arial"/>
          <w:color w:val="57585B"/>
          <w:sz w:val="21"/>
          <w:szCs w:val="21"/>
        </w:rPr>
        <w:t>Diversity of ability and disability</w:t>
      </w:r>
    </w:p>
    <w:p w:rsidR="006D46B8" w:rsidRDefault="006D46B8" w:rsidP="006D46B8">
      <w:pPr>
        <w:pStyle w:val="ListParagraph"/>
        <w:tabs>
          <w:tab w:val="left" w:pos="1189"/>
        </w:tabs>
        <w:ind w:left="980"/>
        <w:rPr>
          <w:rFonts w:ascii="Arial" w:eastAsia="Arial" w:hAnsi="Arial" w:cs="Arial"/>
          <w:color w:val="57585B"/>
          <w:sz w:val="21"/>
          <w:szCs w:val="21"/>
        </w:rPr>
      </w:pPr>
    </w:p>
    <w:p w:rsidR="006D46B8" w:rsidRDefault="006D46B8" w:rsidP="006D46B8">
      <w:pPr>
        <w:pStyle w:val="ListParagraph"/>
        <w:numPr>
          <w:ilvl w:val="0"/>
          <w:numId w:val="7"/>
        </w:numPr>
        <w:tabs>
          <w:tab w:val="left" w:pos="1189"/>
        </w:tabs>
        <w:rPr>
          <w:rFonts w:ascii="Arial" w:eastAsia="Arial" w:hAnsi="Arial" w:cs="Arial"/>
          <w:color w:val="57585B"/>
          <w:sz w:val="21"/>
          <w:szCs w:val="21"/>
        </w:rPr>
      </w:pPr>
      <w:r w:rsidRPr="00D02C0F">
        <w:rPr>
          <w:rFonts w:ascii="Arial" w:eastAsia="Arial" w:hAnsi="Arial" w:cs="Arial"/>
          <w:color w:val="57585B"/>
          <w:sz w:val="21"/>
          <w:szCs w:val="21"/>
        </w:rPr>
        <w:t xml:space="preserve">Use a </w:t>
      </w:r>
      <w:r w:rsidRPr="00236679">
        <w:rPr>
          <w:rFonts w:ascii="Arial" w:eastAsia="Arial" w:hAnsi="Arial" w:cs="Arial"/>
          <w:b/>
          <w:color w:val="008CC1"/>
          <w:sz w:val="21"/>
          <w:szCs w:val="21"/>
        </w:rPr>
        <w:t>jigsaw learning</w:t>
      </w:r>
      <w:r w:rsidRPr="00D02C0F">
        <w:rPr>
          <w:rFonts w:ascii="Arial" w:eastAsia="Arial" w:hAnsi="Arial" w:cs="Arial"/>
          <w:color w:val="57585B"/>
          <w:sz w:val="21"/>
          <w:szCs w:val="21"/>
        </w:rPr>
        <w:t xml:space="preserve"> activity to facilitate students to share what they have learned with the rest of the class</w:t>
      </w:r>
    </w:p>
    <w:p w:rsidR="006D46B8" w:rsidRDefault="006D46B8" w:rsidP="006D46B8">
      <w:pPr>
        <w:tabs>
          <w:tab w:val="left" w:pos="1189"/>
        </w:tabs>
        <w:rPr>
          <w:rFonts w:ascii="Arial" w:eastAsia="Arial" w:hAnsi="Arial" w:cs="Arial"/>
          <w:color w:val="57585B"/>
          <w:sz w:val="21"/>
          <w:szCs w:val="21"/>
        </w:rPr>
      </w:pPr>
    </w:p>
    <w:p w:rsidR="006D46B8" w:rsidRPr="006D46B8" w:rsidRDefault="006D46B8" w:rsidP="006D46B8">
      <w:pPr>
        <w:tabs>
          <w:tab w:val="left" w:pos="1189"/>
        </w:tabs>
        <w:rPr>
          <w:rFonts w:ascii="Arial" w:eastAsia="Arial" w:hAnsi="Arial" w:cs="Arial"/>
          <w:color w:val="57585B"/>
          <w:sz w:val="21"/>
          <w:szCs w:val="21"/>
        </w:rPr>
      </w:pPr>
    </w:p>
    <w:p w:rsidR="000561F0" w:rsidRDefault="000561F0" w:rsidP="000561F0">
      <w:pPr>
        <w:tabs>
          <w:tab w:val="left" w:pos="1189"/>
        </w:tabs>
        <w:rPr>
          <w:rFonts w:ascii="Arial" w:eastAsia="Arial" w:hAnsi="Arial" w:cs="Arial"/>
          <w:color w:val="57585B"/>
          <w:sz w:val="21"/>
          <w:szCs w:val="21"/>
        </w:rPr>
      </w:pPr>
    </w:p>
    <w:p w:rsidR="00952CB1" w:rsidRPr="00236679" w:rsidRDefault="000E26FE" w:rsidP="00952CB1">
      <w:pPr>
        <w:pStyle w:val="BodyText"/>
        <w:spacing w:before="10" w:line="249" w:lineRule="auto"/>
        <w:ind w:left="0" w:right="214"/>
        <w:rPr>
          <w:color w:val="008CC1"/>
        </w:rPr>
      </w:pPr>
      <w:hyperlink r:id="rId26" w:history="1">
        <w:r w:rsidR="00952CB1" w:rsidRPr="00236679">
          <w:rPr>
            <w:rStyle w:val="Hyperlink"/>
            <w:color w:val="008CC1"/>
            <w:u w:val="single"/>
          </w:rPr>
          <w:t xml:space="preserve">Combat Poverty Agency (1998) </w:t>
        </w:r>
        <w:r w:rsidR="00952CB1" w:rsidRPr="00236679">
          <w:rPr>
            <w:rStyle w:val="Hyperlink"/>
            <w:i/>
            <w:color w:val="008CC1"/>
            <w:u w:val="single"/>
          </w:rPr>
          <w:t xml:space="preserve">Contemporary issues </w:t>
        </w:r>
        <w:r w:rsidR="00952CB1" w:rsidRPr="00236679">
          <w:rPr>
            <w:rStyle w:val="Hyperlink"/>
            <w:i/>
            <w:color w:val="008CC1"/>
            <w:u w:val="single"/>
          </w:rPr>
          <w:t>and human rights</w:t>
        </w:r>
      </w:hyperlink>
      <w:r w:rsidR="00952CB1" w:rsidRPr="00236679">
        <w:rPr>
          <w:color w:val="008CC1"/>
        </w:rPr>
        <w:t xml:space="preserve">, page 27 – information re categorization of UDHR articles </w:t>
      </w:r>
    </w:p>
    <w:p w:rsidR="000561F0" w:rsidRPr="00236679" w:rsidRDefault="000561F0" w:rsidP="00D02C0F">
      <w:pPr>
        <w:pStyle w:val="BodyText"/>
        <w:spacing w:before="10" w:line="249" w:lineRule="auto"/>
        <w:ind w:left="0" w:right="214"/>
        <w:rPr>
          <w:color w:val="008CC1"/>
        </w:rPr>
      </w:pPr>
    </w:p>
    <w:p w:rsidR="00DE3C9C" w:rsidRPr="00236679" w:rsidRDefault="000E26FE" w:rsidP="00D02C0F">
      <w:pPr>
        <w:pStyle w:val="BodyText"/>
        <w:spacing w:before="10" w:line="249" w:lineRule="auto"/>
        <w:ind w:left="0" w:right="214"/>
        <w:rPr>
          <w:color w:val="008CC1"/>
        </w:rPr>
      </w:pPr>
      <w:r w:rsidRPr="000E26FE">
        <w:rPr>
          <w:noProof/>
          <w:color w:val="008CC1"/>
        </w:rPr>
        <w:pict>
          <v:group id="Group 10" o:spid="_x0000_s1026" style="position:absolute;margin-left:362.05pt;margin-top:8.95pt;width:227.65pt;height:98pt;z-index:251661312;mso-position-horizontal-relative:page" coordorigin="7783,1828" coordsize="3636,26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">
            <v:group id="Group 11" o:spid="_x0000_s1027" style="position:absolute;left:7783;top:1828;width:3636;height:2638" coordorigin="7783,1828" coordsize="3636,26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13" o:spid="_x0000_s1028" style="position:absolute;left:7783;top:1828;width:3403;height:2275;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fwnwAAA&#10;ANsAAAAPAAAAZHJzL2Rvd25yZXYueG1sRE/bisIwEH1f8B/CCL6IpoqKVKOIsiKrPnj5gKEZm2Iz&#10;KU3W1r/fLCzs2xzOdZbr1pbiRbUvHCsYDRMQxJnTBecK7rfPwRyED8gaS8ek4E0e1qvOxxJT7Rq+&#10;0OsachFD2KeowIRQpVL6zJBFP3QVceQerrYYIqxzqWtsYrgt5ThJZtJiwbHBYEVbQ9nz+m0VhKM7&#10;7b84m0+2ZmdMH3fN+XhTqtdtNwsQgdrwL/5zH3ScP4XfX+IBcv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EfwnwAAAANsAAAAPAAAAAAAAAAAAAAAAAJcCAABkcnMvZG93bnJl&#10;di54bWxQSwUGAAAAAAQABAD1AAAAhAMAAAAA&#10;" path="m3163,l240,,139,1,71,9,9,71,1,139,,240,,5922r1,101l9,6091r62,62l139,6161r101,1l3163,6162r101,-1l3331,6153r63,-62l3401,6023r2,-101l3403,240r-2,-101l3394,71,3331,9,3264,1,3163,xe" fillcolor="#e6e7e8" stroked="f">
                <v:path arrowok="t" o:connecttype="custom" o:connectlocs="3163,675;240,675;139,675;71,678;9,701;1,726;0,764;0,2861;1,2899;9,2924;71,2947;139,2950;240,2950;3163,2950;3264,2950;3331,2947;3394,2924;3401,2899;3403,2861;3403,764;3401,726;3394,701;3331,678;3264,675;3163,675" o:connectangles="0,0,0,0,0,0,0,0,0,0,0,0,0,0,0,0,0,0,0,0,0,0,0,0,0"/>
              </v:shape>
              <v:shapetype id="_x0000_t202" coordsize="21600,21600" o:spt="202" path="m,l,21600r21600,l21600,xe">
                <v:stroke joinstyle="miter"/>
                <v:path gradientshapeok="t" o:connecttype="rect"/>
              </v:shapetype>
              <v:shape id="Text Box 16" o:spid="_x0000_s1029" type="#_x0000_t202" style="position:absolute;left:7791;top:1840;width:3628;height:26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rsidR="00B637A5" w:rsidRDefault="00B637A5" w:rsidP="00DE3C9C">
                      <w:pPr>
                        <w:spacing w:before="227" w:line="249" w:lineRule="auto"/>
                        <w:ind w:left="140" w:right="999"/>
                        <w:rPr>
                          <w:rFonts w:ascii="Arial" w:eastAsia="Arial" w:hAnsi="Arial" w:cs="Arial"/>
                          <w:sz w:val="30"/>
                          <w:szCs w:val="30"/>
                        </w:rPr>
                      </w:pPr>
                      <w:r>
                        <w:rPr>
                          <w:rFonts w:ascii="Arial"/>
                          <w:color w:val="008CC1"/>
                          <w:sz w:val="30"/>
                        </w:rPr>
                        <w:t>Thinking</w:t>
                      </w:r>
                      <w:r>
                        <w:rPr>
                          <w:rFonts w:ascii="Arial"/>
                          <w:color w:val="008CC1"/>
                          <w:spacing w:val="-6"/>
                          <w:sz w:val="30"/>
                        </w:rPr>
                        <w:t xml:space="preserve"> </w:t>
                      </w:r>
                      <w:r>
                        <w:rPr>
                          <w:rFonts w:ascii="Arial"/>
                          <w:color w:val="008CC1"/>
                          <w:sz w:val="30"/>
                        </w:rPr>
                        <w:t>about Thinkers</w:t>
                      </w:r>
                    </w:p>
                    <w:p w:rsidR="00B637A5" w:rsidRDefault="00B637A5" w:rsidP="00DE3C9C">
                      <w:pPr>
                        <w:ind w:left="120" w:right="323"/>
                        <w:rPr>
                          <w:rFonts w:ascii="Arial" w:eastAsia="Arial" w:hAnsi="Arial" w:cs="Arial"/>
                          <w:sz w:val="21"/>
                          <w:szCs w:val="21"/>
                        </w:rPr>
                      </w:pPr>
                      <w:r w:rsidRPr="00030BEE">
                        <w:rPr>
                          <w:rFonts w:ascii="Arial" w:eastAsia="Arial" w:hAnsi="Arial" w:cs="Arial"/>
                          <w:color w:val="57585B"/>
                          <w:sz w:val="21"/>
                          <w:szCs w:val="21"/>
                        </w:rPr>
                        <w:t xml:space="preserve">Introduce </w:t>
                      </w:r>
                      <w:r w:rsidRPr="00517731">
                        <w:rPr>
                          <w:rFonts w:ascii="Arial" w:eastAsia="Arial" w:hAnsi="Arial" w:cs="Arial"/>
                          <w:color w:val="008CC1"/>
                          <w:sz w:val="21"/>
                          <w:szCs w:val="21"/>
                        </w:rPr>
                        <w:t>Milton Fr</w:t>
                      </w:r>
                      <w:r>
                        <w:rPr>
                          <w:rFonts w:ascii="Arial" w:eastAsia="Arial" w:hAnsi="Arial" w:cs="Arial"/>
                          <w:color w:val="008CC1"/>
                          <w:sz w:val="21"/>
                          <w:szCs w:val="21"/>
                        </w:rPr>
                        <w:t>i</w:t>
                      </w:r>
                      <w:r w:rsidRPr="00517731">
                        <w:rPr>
                          <w:rFonts w:ascii="Arial" w:eastAsia="Arial" w:hAnsi="Arial" w:cs="Arial"/>
                          <w:color w:val="008CC1"/>
                          <w:sz w:val="21"/>
                          <w:szCs w:val="21"/>
                        </w:rPr>
                        <w:t>edman’s</w:t>
                      </w:r>
                      <w:r w:rsidRPr="00030BEE">
                        <w:rPr>
                          <w:rFonts w:ascii="Arial" w:eastAsia="Arial" w:hAnsi="Arial" w:cs="Arial"/>
                          <w:color w:val="57585B"/>
                          <w:sz w:val="21"/>
                          <w:szCs w:val="21"/>
                        </w:rPr>
                        <w:t xml:space="preserve"> arguments on the respective roles of economic liberty and other rights in underpinning political and social freedom</w:t>
                      </w:r>
                      <w:r>
                        <w:rPr>
                          <w:rFonts w:ascii="Arial" w:eastAsia="Arial" w:hAnsi="Arial" w:cs="Arial"/>
                          <w:color w:val="57585B"/>
                          <w:sz w:val="21"/>
                          <w:szCs w:val="21"/>
                        </w:rPr>
                        <w:t>.</w:t>
                      </w:r>
                    </w:p>
                  </w:txbxContent>
                </v:textbox>
              </v:shape>
            </v:group>
            <w10:wrap anchorx="page"/>
          </v:group>
        </w:pict>
      </w:r>
    </w:p>
    <w:p w:rsidR="00F8203D" w:rsidRPr="00236679" w:rsidRDefault="00F8203D" w:rsidP="00D02C0F">
      <w:pPr>
        <w:rPr>
          <w:rFonts w:ascii="Arial" w:eastAsia="Arial" w:hAnsi="Arial" w:cs="Arial"/>
          <w:color w:val="008CC1"/>
        </w:rPr>
      </w:pPr>
    </w:p>
    <w:p w:rsidR="004401D0" w:rsidRPr="00236679" w:rsidRDefault="004401D0" w:rsidP="00D02C0F">
      <w:pPr>
        <w:pStyle w:val="BodyText"/>
        <w:spacing w:before="10" w:line="249" w:lineRule="auto"/>
        <w:ind w:left="0" w:right="214"/>
        <w:rPr>
          <w:color w:val="008CC1"/>
        </w:rPr>
      </w:pPr>
    </w:p>
    <w:p w:rsidR="00DE3C9C" w:rsidRPr="00236679" w:rsidRDefault="00DE3C9C" w:rsidP="00D02C0F">
      <w:pPr>
        <w:pStyle w:val="BodyText"/>
        <w:spacing w:before="10" w:line="249" w:lineRule="auto"/>
        <w:ind w:left="0" w:right="214"/>
        <w:rPr>
          <w:color w:val="008CC1"/>
        </w:rPr>
      </w:pPr>
    </w:p>
    <w:p w:rsidR="00DE3C9C" w:rsidRPr="00236679" w:rsidRDefault="00DE3C9C" w:rsidP="00D02C0F">
      <w:pPr>
        <w:pStyle w:val="BodyText"/>
        <w:spacing w:before="10" w:line="249" w:lineRule="auto"/>
        <w:ind w:left="0" w:right="214"/>
        <w:rPr>
          <w:color w:val="008CC1"/>
        </w:rPr>
      </w:pPr>
    </w:p>
    <w:p w:rsidR="00DE3C9C" w:rsidRPr="00236679" w:rsidRDefault="00DE3C9C" w:rsidP="00D02C0F">
      <w:pPr>
        <w:pStyle w:val="BodyText"/>
        <w:spacing w:before="10" w:line="249" w:lineRule="auto"/>
        <w:ind w:left="0" w:right="214"/>
        <w:rPr>
          <w:color w:val="008CC1"/>
        </w:rPr>
      </w:pPr>
    </w:p>
    <w:p w:rsidR="00DE3C9C" w:rsidRPr="00236679" w:rsidRDefault="00DE3C9C" w:rsidP="00D02C0F">
      <w:pPr>
        <w:pStyle w:val="BodyText"/>
        <w:spacing w:before="10" w:line="249" w:lineRule="auto"/>
        <w:ind w:left="0" w:right="214"/>
        <w:rPr>
          <w:color w:val="008CC1"/>
        </w:rPr>
      </w:pPr>
    </w:p>
    <w:p w:rsidR="00DE3C9C" w:rsidRPr="00236679" w:rsidRDefault="00DE3C9C" w:rsidP="00D02C0F">
      <w:pPr>
        <w:pStyle w:val="BodyText"/>
        <w:spacing w:before="10" w:line="249" w:lineRule="auto"/>
        <w:ind w:left="0" w:right="214"/>
        <w:rPr>
          <w:color w:val="008CC1"/>
        </w:rPr>
      </w:pPr>
    </w:p>
    <w:p w:rsidR="009734C6" w:rsidRPr="00236679" w:rsidRDefault="009734C6" w:rsidP="00D02C0F">
      <w:pPr>
        <w:pStyle w:val="BodyText"/>
        <w:spacing w:before="10" w:line="249" w:lineRule="auto"/>
        <w:ind w:left="0" w:right="214"/>
        <w:rPr>
          <w:color w:val="008CC1"/>
          <w:sz w:val="8"/>
          <w:szCs w:val="8"/>
        </w:rPr>
      </w:pPr>
    </w:p>
    <w:p w:rsidR="004401D0" w:rsidRPr="00236679" w:rsidRDefault="000E26FE" w:rsidP="00145A39">
      <w:pPr>
        <w:pStyle w:val="BodyText"/>
        <w:spacing w:before="10" w:line="249" w:lineRule="auto"/>
        <w:ind w:left="0" w:right="214"/>
        <w:jc w:val="center"/>
        <w:rPr>
          <w:color w:val="008CC1"/>
        </w:rPr>
      </w:pPr>
      <w:hyperlink r:id="rId27" w:history="1">
        <w:r w:rsidR="004401D0" w:rsidRPr="00236679">
          <w:rPr>
            <w:rStyle w:val="Hyperlink"/>
            <w:color w:val="008CC1"/>
            <w:u w:val="single"/>
          </w:rPr>
          <w:t xml:space="preserve">Amnesty UK, </w:t>
        </w:r>
        <w:r w:rsidR="004401D0" w:rsidRPr="00236679">
          <w:rPr>
            <w:rStyle w:val="Hyperlink"/>
            <w:i/>
            <w:color w:val="008CC1"/>
            <w:u w:val="single"/>
          </w:rPr>
          <w:t>Right Here, Right Now - Teaching citize</w:t>
        </w:r>
        <w:r w:rsidR="004401D0" w:rsidRPr="00236679">
          <w:rPr>
            <w:rStyle w:val="Hyperlink"/>
            <w:i/>
            <w:color w:val="008CC1"/>
            <w:u w:val="single"/>
          </w:rPr>
          <w:t>nship through human rights</w:t>
        </w:r>
        <w:r w:rsidR="004401D0" w:rsidRPr="00236679">
          <w:rPr>
            <w:rStyle w:val="Hyperlink"/>
            <w:color w:val="008CC1"/>
            <w:u w:val="single"/>
          </w:rPr>
          <w:t xml:space="preserve">. Lesson 6, on </w:t>
        </w:r>
        <w:r w:rsidR="004401D0" w:rsidRPr="00236679">
          <w:rPr>
            <w:rStyle w:val="Hyperlink"/>
            <w:i/>
            <w:color w:val="008CC1"/>
            <w:u w:val="single"/>
          </w:rPr>
          <w:t>Balancing Rights</w:t>
        </w:r>
        <w:r w:rsidR="004401D0" w:rsidRPr="00236679">
          <w:rPr>
            <w:rStyle w:val="Hyperlink"/>
            <w:color w:val="008CC1"/>
            <w:u w:val="single"/>
          </w:rPr>
          <w:t>,</w:t>
        </w:r>
        <w:r w:rsidR="004401D0" w:rsidRPr="00236679">
          <w:rPr>
            <w:rStyle w:val="Hyperlink"/>
            <w:color w:val="008CC1"/>
          </w:rPr>
          <w:t xml:space="preserve"> pages 63-75</w:t>
        </w:r>
      </w:hyperlink>
    </w:p>
    <w:p w:rsidR="009734C6" w:rsidRPr="00236679" w:rsidRDefault="009734C6" w:rsidP="009734C6">
      <w:pPr>
        <w:pStyle w:val="BodyText"/>
        <w:spacing w:before="10" w:line="249" w:lineRule="auto"/>
        <w:ind w:left="0" w:right="214"/>
        <w:rPr>
          <w:color w:val="008CC1"/>
          <w:vertAlign w:val="subscript"/>
        </w:rPr>
      </w:pPr>
    </w:p>
    <w:p w:rsidR="009734C6" w:rsidRPr="00236679" w:rsidRDefault="009734C6" w:rsidP="009734C6">
      <w:pPr>
        <w:pStyle w:val="BodyText"/>
        <w:spacing w:before="10" w:line="249" w:lineRule="auto"/>
        <w:ind w:left="0" w:right="214"/>
        <w:rPr>
          <w:color w:val="008CC1"/>
          <w:vertAlign w:val="subscript"/>
        </w:rPr>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145A39" w:rsidRDefault="00145A39" w:rsidP="009734C6">
      <w:pPr>
        <w:pStyle w:val="BodyText"/>
        <w:spacing w:before="10" w:line="249" w:lineRule="auto"/>
        <w:ind w:left="0" w:right="214"/>
      </w:pPr>
    </w:p>
    <w:p w:rsidR="009734C6" w:rsidRPr="00236679" w:rsidRDefault="000E26FE" w:rsidP="009734C6">
      <w:pPr>
        <w:pStyle w:val="BodyText"/>
        <w:spacing w:before="10" w:line="249" w:lineRule="auto"/>
        <w:ind w:left="0" w:right="214"/>
        <w:rPr>
          <w:color w:val="008CC1"/>
          <w:u w:val="single"/>
        </w:rPr>
      </w:pPr>
      <w:hyperlink r:id="rId28" w:history="1">
        <w:r w:rsidR="009734C6" w:rsidRPr="00236679">
          <w:rPr>
            <w:rStyle w:val="Hyperlink"/>
            <w:color w:val="008CC1"/>
            <w:u w:val="single"/>
          </w:rPr>
          <w:t xml:space="preserve"> </w:t>
        </w:r>
        <w:r w:rsidR="009734C6" w:rsidRPr="00236679">
          <w:rPr>
            <w:rStyle w:val="Hyperlink"/>
            <w:i/>
            <w:color w:val="008CC1"/>
            <w:u w:val="single"/>
          </w:rPr>
          <w:t>Equali</w:t>
        </w:r>
        <w:r w:rsidR="009734C6" w:rsidRPr="00236679">
          <w:rPr>
            <w:rStyle w:val="Hyperlink"/>
            <w:i/>
            <w:color w:val="008CC1"/>
            <w:u w:val="single"/>
          </w:rPr>
          <w:t>ty and Diversity: Building a culture of eq</w:t>
        </w:r>
        <w:r w:rsidR="009734C6" w:rsidRPr="00236679">
          <w:rPr>
            <w:rStyle w:val="Hyperlink"/>
            <w:i/>
            <w:color w:val="008CC1"/>
            <w:u w:val="single"/>
          </w:rPr>
          <w:t>uality in our schools</w:t>
        </w:r>
      </w:hyperlink>
      <w:r w:rsidR="00145A39">
        <w:t xml:space="preserve"> (See section 4 Equality and the Law)</w:t>
      </w:r>
    </w:p>
    <w:p w:rsidR="009734C6" w:rsidRPr="00236679" w:rsidRDefault="009734C6" w:rsidP="009734C6">
      <w:pPr>
        <w:pStyle w:val="BodyText"/>
        <w:spacing w:before="10" w:line="249" w:lineRule="auto"/>
        <w:ind w:left="0" w:right="214"/>
        <w:rPr>
          <w:color w:val="008CC1"/>
        </w:rPr>
      </w:pPr>
    </w:p>
    <w:p w:rsidR="009734C6" w:rsidRPr="00236679" w:rsidRDefault="000E26FE" w:rsidP="009734C6">
      <w:pPr>
        <w:pStyle w:val="BodyText"/>
        <w:spacing w:before="10" w:line="249" w:lineRule="auto"/>
        <w:ind w:left="0" w:right="214"/>
        <w:rPr>
          <w:color w:val="008CC1"/>
          <w:u w:val="single"/>
        </w:rPr>
      </w:pPr>
      <w:hyperlink r:id="rId29" w:history="1">
        <w:proofErr w:type="gramStart"/>
        <w:r w:rsidR="009734C6" w:rsidRPr="00236679">
          <w:rPr>
            <w:rStyle w:val="Hyperlink"/>
            <w:color w:val="008CC1"/>
            <w:u w:val="single"/>
          </w:rPr>
          <w:t>An</w:t>
        </w:r>
        <w:proofErr w:type="gramEnd"/>
        <w:r w:rsidR="009734C6" w:rsidRPr="00236679">
          <w:rPr>
            <w:rStyle w:val="Hyperlink"/>
            <w:color w:val="008CC1"/>
            <w:u w:val="single"/>
          </w:rPr>
          <w:t xml:space="preserve"> </w:t>
        </w:r>
        <w:proofErr w:type="spellStart"/>
        <w:r w:rsidR="009734C6" w:rsidRPr="00236679">
          <w:rPr>
            <w:rStyle w:val="Hyperlink"/>
            <w:color w:val="008CC1"/>
            <w:u w:val="single"/>
          </w:rPr>
          <w:t>Coimisineir</w:t>
        </w:r>
        <w:proofErr w:type="spellEnd"/>
        <w:r w:rsidR="009734C6" w:rsidRPr="00236679">
          <w:rPr>
            <w:rStyle w:val="Hyperlink"/>
            <w:color w:val="008CC1"/>
            <w:u w:val="single"/>
          </w:rPr>
          <w:t xml:space="preserve"> </w:t>
        </w:r>
        <w:proofErr w:type="spellStart"/>
        <w:r w:rsidR="009734C6" w:rsidRPr="00236679">
          <w:rPr>
            <w:rStyle w:val="Hyperlink"/>
            <w:color w:val="008CC1"/>
            <w:u w:val="single"/>
          </w:rPr>
          <w:t>Teanga</w:t>
        </w:r>
        <w:proofErr w:type="spellEnd"/>
        <w:r w:rsidR="009734C6" w:rsidRPr="00236679">
          <w:rPr>
            <w:rStyle w:val="Hyperlink"/>
            <w:color w:val="008CC1"/>
            <w:u w:val="single"/>
          </w:rPr>
          <w:t xml:space="preserve">, </w:t>
        </w:r>
        <w:r w:rsidR="009734C6" w:rsidRPr="00236679">
          <w:rPr>
            <w:rStyle w:val="Hyperlink"/>
            <w:i/>
            <w:color w:val="008CC1"/>
            <w:u w:val="single"/>
          </w:rPr>
          <w:t>Language rights – A resource for teachers</w:t>
        </w:r>
      </w:hyperlink>
    </w:p>
    <w:p w:rsidR="009734C6" w:rsidRPr="00236679" w:rsidRDefault="009734C6" w:rsidP="009734C6">
      <w:pPr>
        <w:pStyle w:val="BodyText"/>
        <w:spacing w:before="10" w:line="249" w:lineRule="auto"/>
        <w:ind w:left="0" w:right="214"/>
        <w:rPr>
          <w:color w:val="008CC1"/>
        </w:rPr>
      </w:pPr>
    </w:p>
    <w:p w:rsidR="009734C6" w:rsidRDefault="009734C6" w:rsidP="009734C6">
      <w:pPr>
        <w:pStyle w:val="BodyText"/>
        <w:spacing w:before="10" w:line="249" w:lineRule="auto"/>
        <w:ind w:left="0" w:right="214"/>
        <w:rPr>
          <w:i/>
          <w:color w:val="008CC1"/>
        </w:rPr>
      </w:pPr>
      <w:r w:rsidRPr="00236679">
        <w:rPr>
          <w:b/>
          <w:color w:val="008CC1"/>
        </w:rPr>
        <w:t>Problem Tree</w:t>
      </w:r>
      <w:r w:rsidRPr="00236679">
        <w:rPr>
          <w:color w:val="008CC1"/>
        </w:rPr>
        <w:t xml:space="preserve"> methodology - </w:t>
      </w:r>
      <w:r w:rsidRPr="00236679">
        <w:rPr>
          <w:i/>
          <w:color w:val="008CC1"/>
        </w:rPr>
        <w:t>Building key skills through Politics and Society</w:t>
      </w:r>
    </w:p>
    <w:p w:rsidR="007A3081" w:rsidRPr="00236679" w:rsidRDefault="007A3081" w:rsidP="007A3081">
      <w:pPr>
        <w:pStyle w:val="BodyText"/>
        <w:spacing w:before="10" w:line="249" w:lineRule="auto"/>
        <w:ind w:left="0" w:right="214"/>
        <w:rPr>
          <w:color w:val="008CC1"/>
          <w:u w:val="single"/>
        </w:rPr>
      </w:pPr>
      <w:hyperlink r:id="rId30" w:history="1">
        <w:r w:rsidRPr="00236679">
          <w:rPr>
            <w:rStyle w:val="Hyperlink"/>
            <w:color w:val="008CC1"/>
            <w:u w:val="single"/>
          </w:rPr>
          <w:t>Direct/indirect di</w:t>
        </w:r>
        <w:r w:rsidRPr="00236679">
          <w:rPr>
            <w:rStyle w:val="Hyperlink"/>
            <w:color w:val="008CC1"/>
            <w:u w:val="single"/>
          </w:rPr>
          <w:t>scrimination explained</w:t>
        </w:r>
      </w:hyperlink>
    </w:p>
    <w:p w:rsidR="006D46B8" w:rsidRPr="007A3081" w:rsidRDefault="007A3081" w:rsidP="006D46B8">
      <w:pPr>
        <w:pStyle w:val="BodyText"/>
        <w:spacing w:before="10" w:line="249" w:lineRule="auto"/>
        <w:ind w:left="0" w:right="214"/>
        <w:rPr>
          <w:color w:val="0070C0"/>
          <w:u w:val="single"/>
        </w:rPr>
      </w:pPr>
      <w:hyperlink r:id="rId31" w:history="1">
        <w:r w:rsidRPr="007A3081">
          <w:rPr>
            <w:rStyle w:val="Hyperlink"/>
          </w:rPr>
          <w:t>The work of the Irish Human Rights and Equality Commission in relation to the</w:t>
        </w:r>
      </w:hyperlink>
      <w:r>
        <w:t xml:space="preserve"> </w:t>
      </w:r>
      <w:r w:rsidRPr="007A3081">
        <w:rPr>
          <w:color w:val="0070C0"/>
        </w:rPr>
        <w:t>Equal Status Act</w:t>
      </w:r>
    </w:p>
    <w:p w:rsidR="006D46B8" w:rsidRPr="00236679" w:rsidRDefault="006D46B8" w:rsidP="006D46B8">
      <w:pPr>
        <w:pStyle w:val="BodyText"/>
        <w:spacing w:before="10" w:line="249" w:lineRule="auto"/>
        <w:ind w:left="0" w:right="214"/>
        <w:rPr>
          <w:color w:val="008CC1"/>
          <w:u w:val="single"/>
        </w:rPr>
      </w:pPr>
    </w:p>
    <w:p w:rsidR="009734C6" w:rsidRPr="006D46B8" w:rsidRDefault="000E26FE" w:rsidP="009734C6">
      <w:pPr>
        <w:pStyle w:val="BodyText"/>
        <w:spacing w:before="10" w:line="249" w:lineRule="auto"/>
        <w:ind w:left="0" w:right="214"/>
        <w:rPr>
          <w:color w:val="0070C0"/>
        </w:rPr>
      </w:pPr>
      <w:hyperlink r:id="rId32" w:history="1">
        <w:r w:rsidR="006D46B8" w:rsidRPr="006D46B8">
          <w:rPr>
            <w:color w:val="0070C0"/>
            <w:u w:val="single"/>
          </w:rPr>
          <w:t>Central Statistics Office web site</w:t>
        </w:r>
        <w:r w:rsidR="006D46B8" w:rsidRPr="006D46B8">
          <w:rPr>
            <w:color w:val="0070C0"/>
          </w:rPr>
          <w:t xml:space="preserve"> is very useful, </w:t>
        </w:r>
      </w:hyperlink>
      <w:r w:rsidR="006D46B8" w:rsidRPr="006D46B8">
        <w:rPr>
          <w:color w:val="0070C0"/>
        </w:rPr>
        <w:t>particularly if student</w:t>
      </w:r>
      <w:r w:rsidR="007A3081">
        <w:rPr>
          <w:color w:val="0070C0"/>
        </w:rPr>
        <w:t>s</w:t>
      </w:r>
      <w:r w:rsidR="006D46B8" w:rsidRPr="006D46B8">
        <w:rPr>
          <w:color w:val="0070C0"/>
        </w:rPr>
        <w:t xml:space="preserve"> look at the section entitled ‘General Statistical Publications’ </w:t>
      </w:r>
    </w:p>
    <w:p w:rsidR="009734C6" w:rsidRPr="00236679" w:rsidRDefault="009734C6" w:rsidP="009734C6">
      <w:pPr>
        <w:pStyle w:val="BodyText"/>
        <w:spacing w:before="10" w:line="249" w:lineRule="auto"/>
        <w:ind w:left="0" w:right="214"/>
        <w:rPr>
          <w:color w:val="008CC1"/>
          <w:u w:val="single"/>
        </w:rPr>
      </w:pPr>
    </w:p>
    <w:p w:rsidR="00E774D2" w:rsidRPr="00236679" w:rsidRDefault="000E26FE" w:rsidP="00E774D2">
      <w:pPr>
        <w:rPr>
          <w:rFonts w:ascii="Arial" w:hAnsi="Arial" w:cs="Arial"/>
          <w:color w:val="008CC1"/>
          <w:sz w:val="21"/>
          <w:szCs w:val="21"/>
          <w:u w:val="single"/>
        </w:rPr>
      </w:pPr>
      <w:hyperlink r:id="rId33" w:history="1">
        <w:r w:rsidR="009734C6" w:rsidRPr="00236679">
          <w:rPr>
            <w:rStyle w:val="Hyperlink"/>
            <w:rFonts w:cs="Arial"/>
            <w:color w:val="008CC1"/>
            <w:szCs w:val="21"/>
            <w:u w:val="single"/>
          </w:rPr>
          <w:t>Northern Ireland Statistics and Research Agency (NISRA)</w:t>
        </w:r>
      </w:hyperlink>
    </w:p>
    <w:p w:rsidR="004B6317" w:rsidRDefault="004B6317" w:rsidP="00E774D2">
      <w:pPr>
        <w:rPr>
          <w:rFonts w:ascii="Arial" w:hAnsi="Arial" w:cs="Arial"/>
          <w:color w:val="0077C0"/>
          <w:sz w:val="21"/>
          <w:szCs w:val="21"/>
          <w:u w:val="single"/>
        </w:rPr>
      </w:pPr>
    </w:p>
    <w:p w:rsidR="00303E77" w:rsidRDefault="00F866ED" w:rsidP="00E774D2">
      <w:pPr>
        <w:rPr>
          <w:rFonts w:ascii="Arial" w:hAnsi="Arial" w:cs="Arial"/>
          <w:color w:val="0077C0"/>
          <w:sz w:val="21"/>
          <w:szCs w:val="21"/>
          <w:u w:val="single"/>
        </w:rPr>
      </w:pPr>
      <w:hyperlink r:id="rId34" w:history="1">
        <w:r w:rsidRPr="00F866ED">
          <w:rPr>
            <w:rStyle w:val="Hyperlink"/>
            <w:rFonts w:cs="Arial"/>
            <w:szCs w:val="21"/>
          </w:rPr>
          <w:t>Make Minority a Priority (National Youth Council of Ireland) 2017</w:t>
        </w:r>
      </w:hyperlink>
      <w:r>
        <w:rPr>
          <w:rFonts w:ascii="Arial" w:hAnsi="Arial" w:cs="Arial"/>
          <w:color w:val="0077C0"/>
          <w:sz w:val="21"/>
          <w:szCs w:val="21"/>
          <w:u w:val="single"/>
        </w:rPr>
        <w:t xml:space="preserve"> </w:t>
      </w:r>
    </w:p>
    <w:p w:rsidR="007A3081" w:rsidRDefault="007A3081" w:rsidP="00E774D2">
      <w:pPr>
        <w:rPr>
          <w:rFonts w:ascii="Arial" w:hAnsi="Arial" w:cs="Arial"/>
          <w:color w:val="0077C0"/>
          <w:sz w:val="21"/>
          <w:szCs w:val="21"/>
          <w:u w:val="single"/>
        </w:rPr>
      </w:pPr>
    </w:p>
    <w:p w:rsidR="00303E77" w:rsidRPr="004B6317" w:rsidRDefault="00303E77" w:rsidP="00303E77">
      <w:pPr>
        <w:rPr>
          <w:rFonts w:ascii="Arial" w:hAnsi="Arial" w:cs="Arial"/>
          <w:color w:val="008CC1"/>
          <w:sz w:val="21"/>
          <w:szCs w:val="21"/>
        </w:rPr>
      </w:pPr>
      <w:r w:rsidRPr="004B6317">
        <w:rPr>
          <w:rFonts w:ascii="Arial" w:hAnsi="Arial" w:cs="Arial"/>
          <w:b/>
          <w:color w:val="008CC1"/>
          <w:sz w:val="21"/>
          <w:szCs w:val="21"/>
        </w:rPr>
        <w:t xml:space="preserve">Jigsaw learning </w:t>
      </w:r>
      <w:r w:rsidRPr="004B6317">
        <w:rPr>
          <w:rFonts w:ascii="Arial" w:hAnsi="Arial" w:cs="Arial"/>
          <w:color w:val="008CC1"/>
          <w:sz w:val="21"/>
          <w:szCs w:val="21"/>
        </w:rPr>
        <w:t xml:space="preserve">methodology- </w:t>
      </w:r>
      <w:r w:rsidRPr="004B6317">
        <w:rPr>
          <w:rFonts w:ascii="Arial" w:hAnsi="Arial" w:cs="Arial"/>
          <w:i/>
          <w:color w:val="008CC1"/>
          <w:sz w:val="21"/>
          <w:szCs w:val="21"/>
        </w:rPr>
        <w:t>Building key skills through Politics and Society</w:t>
      </w:r>
      <w:r w:rsidRPr="004B6317">
        <w:rPr>
          <w:rFonts w:ascii="Arial" w:hAnsi="Arial" w:cs="Arial"/>
          <w:color w:val="008CC1"/>
          <w:sz w:val="21"/>
          <w:szCs w:val="21"/>
        </w:rPr>
        <w:t xml:space="preserve"> </w:t>
      </w:r>
    </w:p>
    <w:p w:rsidR="004B6317" w:rsidRDefault="004B6317" w:rsidP="00E774D2">
      <w:pPr>
        <w:rPr>
          <w:rFonts w:ascii="Arial" w:hAnsi="Arial" w:cs="Arial"/>
          <w:color w:val="0077C0"/>
          <w:sz w:val="21"/>
          <w:szCs w:val="21"/>
          <w:u w:val="single"/>
        </w:rPr>
      </w:pPr>
    </w:p>
    <w:p w:rsidR="004B6317" w:rsidRDefault="004B6317" w:rsidP="00E774D2">
      <w:pPr>
        <w:rPr>
          <w:rFonts w:ascii="Arial" w:hAnsi="Arial" w:cs="Arial"/>
          <w:color w:val="0077C0"/>
          <w:sz w:val="21"/>
          <w:szCs w:val="21"/>
          <w:u w:val="single"/>
        </w:rPr>
      </w:pPr>
    </w:p>
    <w:p w:rsidR="004B6317" w:rsidRDefault="004B6317" w:rsidP="004B6317">
      <w:pPr>
        <w:spacing w:line="241" w:lineRule="exact"/>
        <w:rPr>
          <w:rFonts w:ascii="Arial" w:eastAsia="Arial" w:hAnsi="Arial" w:cs="Arial"/>
          <w:sz w:val="21"/>
          <w:szCs w:val="21"/>
        </w:rPr>
      </w:pPr>
    </w:p>
    <w:p w:rsidR="004B6317" w:rsidRDefault="004B6317" w:rsidP="004B6317">
      <w:pPr>
        <w:pStyle w:val="Heading2"/>
        <w:spacing w:line="312" w:lineRule="auto"/>
        <w:ind w:left="100" w:firstLine="0"/>
      </w:pPr>
      <w:r>
        <w:rPr>
          <w:color w:val="008CC1"/>
        </w:rPr>
        <w:t>LO 5.4 Arguments about rights</w:t>
      </w:r>
    </w:p>
    <w:p w:rsidR="004B6317" w:rsidRDefault="004B6317" w:rsidP="004B6317">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Engage the class in a </w:t>
      </w:r>
      <w:r w:rsidRPr="00236679">
        <w:rPr>
          <w:rFonts w:ascii="Arial" w:eastAsia="Arial" w:hAnsi="Arial" w:cs="Arial"/>
          <w:b/>
          <w:color w:val="008CC1"/>
          <w:sz w:val="21"/>
          <w:szCs w:val="21"/>
        </w:rPr>
        <w:t>critical questioning</w:t>
      </w:r>
      <w:r w:rsidRPr="009734C6">
        <w:rPr>
          <w:rFonts w:ascii="Arial" w:eastAsia="Arial" w:hAnsi="Arial" w:cs="Arial"/>
          <w:color w:val="57585B"/>
          <w:sz w:val="21"/>
          <w:szCs w:val="21"/>
        </w:rPr>
        <w:t xml:space="preserve"> session using the different arguments about human rights presented in the bullets in LO 5.4 as the basis of the questions posed.  Focus on questions that probe evidence and reasoning, and prompt the students to apply the arguments to their own environment/context.  In the case of the last two bullets ask students to link their conclusions to their earlier discussions and activities about the right</w:t>
      </w:r>
      <w:r>
        <w:rPr>
          <w:rFonts w:ascii="Arial" w:eastAsia="Arial" w:hAnsi="Arial" w:cs="Arial"/>
          <w:color w:val="57585B"/>
          <w:sz w:val="21"/>
          <w:szCs w:val="21"/>
        </w:rPr>
        <w:t xml:space="preserve"> to education.  (</w:t>
      </w:r>
      <w:r w:rsidRPr="004B6317">
        <w:rPr>
          <w:rFonts w:ascii="Arial" w:eastAsia="Arial" w:hAnsi="Arial" w:cs="Arial"/>
          <w:b/>
          <w:color w:val="008CC1"/>
          <w:sz w:val="21"/>
          <w:szCs w:val="21"/>
        </w:rPr>
        <w:t>Link to LO 4.3</w:t>
      </w:r>
      <w:r>
        <w:rPr>
          <w:rFonts w:ascii="Arial" w:eastAsia="Arial" w:hAnsi="Arial" w:cs="Arial"/>
          <w:color w:val="57585B"/>
          <w:sz w:val="21"/>
          <w:szCs w:val="21"/>
        </w:rPr>
        <w:t>)</w:t>
      </w:r>
    </w:p>
    <w:p w:rsidR="004B6317" w:rsidRDefault="004B6317" w:rsidP="004B6317">
      <w:pPr>
        <w:tabs>
          <w:tab w:val="left" w:pos="680"/>
        </w:tabs>
        <w:spacing w:before="5" w:line="252" w:lineRule="exact"/>
        <w:ind w:right="111"/>
        <w:rPr>
          <w:rFonts w:ascii="Arial" w:eastAsia="Arial" w:hAnsi="Arial" w:cs="Arial"/>
          <w:color w:val="57585B"/>
          <w:sz w:val="21"/>
          <w:szCs w:val="21"/>
        </w:rPr>
      </w:pPr>
    </w:p>
    <w:p w:rsidR="00236679" w:rsidRPr="009734C6" w:rsidRDefault="00236679" w:rsidP="004B6317">
      <w:pPr>
        <w:tabs>
          <w:tab w:val="left" w:pos="680"/>
        </w:tabs>
        <w:spacing w:before="5" w:line="252" w:lineRule="exact"/>
        <w:ind w:right="111"/>
        <w:rPr>
          <w:rFonts w:ascii="Arial" w:eastAsia="Arial" w:hAnsi="Arial" w:cs="Arial"/>
          <w:color w:val="57585B"/>
          <w:sz w:val="21"/>
          <w:szCs w:val="21"/>
        </w:rPr>
      </w:pPr>
    </w:p>
    <w:p w:rsidR="004B6317" w:rsidRPr="009734C6" w:rsidRDefault="004B6317" w:rsidP="004B6317">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Ask students to choose one of the arguments presented in LO 5.4 which they would be prepared to support.  Invite them to use the </w:t>
      </w:r>
      <w:r w:rsidRPr="00236679">
        <w:rPr>
          <w:rFonts w:ascii="Arial" w:eastAsia="Arial" w:hAnsi="Arial" w:cs="Arial"/>
          <w:b/>
          <w:color w:val="008CC1"/>
          <w:sz w:val="21"/>
          <w:szCs w:val="21"/>
        </w:rPr>
        <w:t>argument mapping</w:t>
      </w:r>
      <w:r w:rsidRPr="009734C6">
        <w:rPr>
          <w:rFonts w:ascii="Arial" w:eastAsia="Arial" w:hAnsi="Arial" w:cs="Arial"/>
          <w:color w:val="57585B"/>
          <w:sz w:val="21"/>
          <w:szCs w:val="21"/>
        </w:rPr>
        <w:t xml:space="preserve"> methodology to graphically display the structure of their thinking in coming to a conclusion about this argument.</w:t>
      </w:r>
    </w:p>
    <w:p w:rsidR="004B6317" w:rsidRPr="009734C6" w:rsidRDefault="004B6317" w:rsidP="004B6317">
      <w:pPr>
        <w:tabs>
          <w:tab w:val="left" w:pos="680"/>
        </w:tabs>
        <w:spacing w:before="5" w:line="252" w:lineRule="exact"/>
        <w:ind w:right="111"/>
        <w:rPr>
          <w:rFonts w:ascii="Arial" w:eastAsia="Arial" w:hAnsi="Arial" w:cs="Arial"/>
          <w:color w:val="57585B"/>
          <w:sz w:val="21"/>
          <w:szCs w:val="21"/>
        </w:rPr>
      </w:pPr>
    </w:p>
    <w:p w:rsidR="004B6317" w:rsidRPr="009734C6" w:rsidRDefault="004B6317" w:rsidP="004B6317">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Use a </w:t>
      </w:r>
      <w:proofErr w:type="spellStart"/>
      <w:r w:rsidRPr="00236679">
        <w:rPr>
          <w:rFonts w:ascii="Arial" w:eastAsia="Arial" w:hAnsi="Arial" w:cs="Arial"/>
          <w:b/>
          <w:color w:val="008CC1"/>
          <w:sz w:val="21"/>
          <w:szCs w:val="21"/>
        </w:rPr>
        <w:t>hotseating</w:t>
      </w:r>
      <w:proofErr w:type="spellEnd"/>
      <w:r w:rsidRPr="009734C6">
        <w:rPr>
          <w:rFonts w:ascii="Arial" w:eastAsia="Arial" w:hAnsi="Arial" w:cs="Arial"/>
          <w:color w:val="57585B"/>
          <w:sz w:val="21"/>
          <w:szCs w:val="21"/>
        </w:rPr>
        <w:t xml:space="preserve"> methodology to get students to assume the position of the thinkers linked to the arguments presented in LO 5.4, and argue their point of view by answering questions from the rest of the class while ‘in character’. </w:t>
      </w:r>
    </w:p>
    <w:p w:rsidR="004B6317" w:rsidRDefault="004B6317" w:rsidP="00E774D2">
      <w:pPr>
        <w:rPr>
          <w:rFonts w:ascii="Arial" w:hAnsi="Arial" w:cs="Arial"/>
          <w:b/>
          <w:color w:val="0077C0"/>
          <w:sz w:val="21"/>
          <w:szCs w:val="21"/>
        </w:rPr>
      </w:pPr>
    </w:p>
    <w:p w:rsidR="004B6317" w:rsidRDefault="004B6317" w:rsidP="004B6317">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Invite students to work together in small groups to situate the arguments presented in LO 5.4 on a left-wing, right-wing spectrum.  Ask students to suggest a political philosopher or sociologist who would support each view and include these in their graphic. </w:t>
      </w:r>
    </w:p>
    <w:p w:rsidR="004B6317" w:rsidRPr="004B6317" w:rsidRDefault="004B6317" w:rsidP="004B6317">
      <w:pPr>
        <w:tabs>
          <w:tab w:val="left" w:pos="680"/>
        </w:tabs>
        <w:spacing w:before="5" w:line="252" w:lineRule="exact"/>
        <w:ind w:right="111"/>
        <w:rPr>
          <w:rFonts w:ascii="Arial" w:eastAsia="Arial" w:hAnsi="Arial" w:cs="Arial"/>
          <w:color w:val="57585B"/>
          <w:sz w:val="21"/>
          <w:szCs w:val="21"/>
        </w:rPr>
      </w:pPr>
    </w:p>
    <w:p w:rsidR="004B6317" w:rsidRDefault="004B6317" w:rsidP="004B6317">
      <w:pPr>
        <w:pStyle w:val="Heading2"/>
        <w:spacing w:line="312" w:lineRule="auto"/>
        <w:ind w:left="100" w:firstLine="0"/>
      </w:pPr>
      <w:r>
        <w:rPr>
          <w:color w:val="008CC1"/>
        </w:rPr>
        <w:t>LO 5.5 State bodies for human rights</w:t>
      </w:r>
    </w:p>
    <w:p w:rsidR="004B6317" w:rsidRDefault="004B6317" w:rsidP="004B6317">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Use the </w:t>
      </w:r>
      <w:r w:rsidRPr="00236679">
        <w:rPr>
          <w:rFonts w:ascii="Arial" w:eastAsia="Arial" w:hAnsi="Arial" w:cs="Arial"/>
          <w:b/>
          <w:color w:val="008CC1"/>
          <w:sz w:val="21"/>
          <w:szCs w:val="21"/>
        </w:rPr>
        <w:t>peer teaching</w:t>
      </w:r>
      <w:r w:rsidRPr="009734C6">
        <w:rPr>
          <w:rFonts w:ascii="Arial" w:eastAsia="Arial" w:hAnsi="Arial" w:cs="Arial"/>
          <w:color w:val="57585B"/>
          <w:sz w:val="21"/>
          <w:szCs w:val="21"/>
        </w:rPr>
        <w:t xml:space="preserve"> methodology to facilitate students teaching each other about the various Human Rights bodies on the island of Ireland.  </w:t>
      </w:r>
    </w:p>
    <w:p w:rsidR="004B6317" w:rsidRPr="009734C6" w:rsidRDefault="004B6317" w:rsidP="004B6317">
      <w:pPr>
        <w:tabs>
          <w:tab w:val="left" w:pos="680"/>
        </w:tabs>
        <w:spacing w:before="5" w:line="252" w:lineRule="exact"/>
        <w:ind w:right="111"/>
        <w:rPr>
          <w:rFonts w:ascii="Arial" w:eastAsia="Arial" w:hAnsi="Arial" w:cs="Arial"/>
          <w:color w:val="57585B"/>
          <w:sz w:val="21"/>
          <w:szCs w:val="21"/>
        </w:rPr>
      </w:pPr>
    </w:p>
    <w:p w:rsidR="004B6317" w:rsidRDefault="004B6317" w:rsidP="004B6317">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Ask students to create a table comparing the roles and functions of these bodies.</w:t>
      </w:r>
    </w:p>
    <w:p w:rsidR="004B6317" w:rsidRPr="009734C6" w:rsidRDefault="004B6317" w:rsidP="004B6317">
      <w:pPr>
        <w:tabs>
          <w:tab w:val="left" w:pos="680"/>
        </w:tabs>
        <w:spacing w:before="5" w:line="252" w:lineRule="exact"/>
        <w:ind w:right="111"/>
        <w:rPr>
          <w:rFonts w:ascii="Arial" w:eastAsia="Arial" w:hAnsi="Arial" w:cs="Arial"/>
          <w:color w:val="57585B"/>
          <w:sz w:val="21"/>
          <w:szCs w:val="21"/>
        </w:rPr>
      </w:pPr>
    </w:p>
    <w:p w:rsidR="004B6317" w:rsidRDefault="004B6317" w:rsidP="004B6317">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Compare and assess how these bodies operate and their level of effectiveness. </w:t>
      </w:r>
    </w:p>
    <w:p w:rsidR="004B6317" w:rsidRDefault="004B6317" w:rsidP="004B6317">
      <w:pPr>
        <w:tabs>
          <w:tab w:val="left" w:pos="680"/>
        </w:tabs>
        <w:spacing w:before="5" w:line="252" w:lineRule="exact"/>
        <w:ind w:right="111"/>
        <w:rPr>
          <w:rFonts w:ascii="Arial" w:eastAsia="Arial" w:hAnsi="Arial" w:cs="Arial"/>
          <w:color w:val="57585B"/>
          <w:sz w:val="21"/>
          <w:szCs w:val="21"/>
        </w:rPr>
      </w:pPr>
    </w:p>
    <w:p w:rsidR="00236679" w:rsidRDefault="00236679" w:rsidP="004B6317">
      <w:pPr>
        <w:tabs>
          <w:tab w:val="left" w:pos="680"/>
        </w:tabs>
        <w:spacing w:before="5" w:line="252" w:lineRule="exact"/>
        <w:ind w:right="111"/>
        <w:rPr>
          <w:rFonts w:ascii="Arial" w:eastAsia="Arial" w:hAnsi="Arial" w:cs="Arial"/>
          <w:color w:val="57585B"/>
          <w:sz w:val="21"/>
          <w:szCs w:val="21"/>
        </w:rPr>
      </w:pPr>
    </w:p>
    <w:p w:rsidR="00236679" w:rsidRDefault="00236679" w:rsidP="004B6317">
      <w:pPr>
        <w:tabs>
          <w:tab w:val="left" w:pos="680"/>
        </w:tabs>
        <w:spacing w:before="5" w:line="252" w:lineRule="exact"/>
        <w:ind w:right="111"/>
        <w:rPr>
          <w:rFonts w:ascii="Arial" w:eastAsia="Arial" w:hAnsi="Arial" w:cs="Arial"/>
          <w:color w:val="57585B"/>
          <w:sz w:val="21"/>
          <w:szCs w:val="21"/>
        </w:rPr>
      </w:pPr>
    </w:p>
    <w:p w:rsidR="00236679" w:rsidRDefault="00236679" w:rsidP="004B6317">
      <w:pPr>
        <w:tabs>
          <w:tab w:val="left" w:pos="680"/>
        </w:tabs>
        <w:spacing w:before="5" w:line="252" w:lineRule="exact"/>
        <w:ind w:right="111"/>
        <w:rPr>
          <w:rFonts w:ascii="Arial" w:eastAsia="Arial" w:hAnsi="Arial" w:cs="Arial"/>
          <w:color w:val="57585B"/>
          <w:sz w:val="21"/>
          <w:szCs w:val="21"/>
        </w:rPr>
      </w:pPr>
    </w:p>
    <w:p w:rsidR="00236679" w:rsidRDefault="00236679" w:rsidP="004B6317">
      <w:pPr>
        <w:tabs>
          <w:tab w:val="left" w:pos="680"/>
        </w:tabs>
        <w:spacing w:before="5" w:line="252" w:lineRule="exact"/>
        <w:ind w:right="111"/>
        <w:rPr>
          <w:rFonts w:ascii="Arial" w:eastAsia="Arial" w:hAnsi="Arial" w:cs="Arial"/>
          <w:color w:val="57585B"/>
          <w:sz w:val="21"/>
          <w:szCs w:val="21"/>
        </w:rPr>
      </w:pPr>
    </w:p>
    <w:p w:rsidR="00236679" w:rsidRDefault="00236679" w:rsidP="00236679">
      <w:pPr>
        <w:pStyle w:val="Heading2"/>
        <w:spacing w:line="312" w:lineRule="auto"/>
        <w:ind w:left="100" w:firstLine="0"/>
      </w:pPr>
      <w:r>
        <w:rPr>
          <w:color w:val="008CC1"/>
        </w:rPr>
        <w:t>LO 5.6 Evidence on the right to education</w:t>
      </w:r>
    </w:p>
    <w:p w:rsidR="00236679" w:rsidRDefault="00236679" w:rsidP="00236679">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Divid</w:t>
      </w:r>
      <w:r>
        <w:rPr>
          <w:rFonts w:ascii="Arial" w:eastAsia="Arial" w:hAnsi="Arial" w:cs="Arial"/>
          <w:color w:val="57585B"/>
          <w:sz w:val="21"/>
          <w:szCs w:val="21"/>
        </w:rPr>
        <w:t xml:space="preserve">e the class into small groups. </w:t>
      </w:r>
      <w:r w:rsidRPr="009734C6">
        <w:rPr>
          <w:rFonts w:ascii="Arial" w:eastAsia="Arial" w:hAnsi="Arial" w:cs="Arial"/>
          <w:color w:val="57585B"/>
          <w:sz w:val="21"/>
          <w:szCs w:val="21"/>
        </w:rPr>
        <w:t xml:space="preserve">Provide </w:t>
      </w:r>
      <w:proofErr w:type="spellStart"/>
      <w:r w:rsidRPr="009734C6">
        <w:rPr>
          <w:rFonts w:ascii="Arial" w:eastAsia="Arial" w:hAnsi="Arial" w:cs="Arial"/>
          <w:color w:val="57585B"/>
          <w:sz w:val="21"/>
          <w:szCs w:val="21"/>
        </w:rPr>
        <w:t>weblinks</w:t>
      </w:r>
      <w:proofErr w:type="spellEnd"/>
      <w:r w:rsidRPr="009734C6">
        <w:rPr>
          <w:rFonts w:ascii="Arial" w:eastAsia="Arial" w:hAnsi="Arial" w:cs="Arial"/>
          <w:color w:val="57585B"/>
          <w:sz w:val="21"/>
          <w:szCs w:val="21"/>
        </w:rPr>
        <w:t xml:space="preserve"> or distribute extracts from relevant research reports which provide evidence about whether or not the right to education is enjoyed equally by everyone in Ireland.  </w:t>
      </w:r>
    </w:p>
    <w:p w:rsidR="00236679" w:rsidRPr="009734C6" w:rsidRDefault="00236679" w:rsidP="00236679">
      <w:pPr>
        <w:tabs>
          <w:tab w:val="left" w:pos="680"/>
        </w:tabs>
        <w:spacing w:before="5" w:line="252" w:lineRule="exact"/>
        <w:ind w:right="111"/>
        <w:rPr>
          <w:rFonts w:ascii="Arial" w:eastAsia="Arial" w:hAnsi="Arial" w:cs="Arial"/>
          <w:color w:val="57585B"/>
          <w:sz w:val="21"/>
          <w:szCs w:val="21"/>
        </w:rPr>
      </w:pPr>
    </w:p>
    <w:p w:rsidR="00236679" w:rsidRDefault="00236679" w:rsidP="00236679">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Remind students of the skills of </w:t>
      </w:r>
      <w:r w:rsidRPr="009734C6">
        <w:rPr>
          <w:rFonts w:ascii="Arial" w:eastAsia="Arial" w:hAnsi="Arial" w:cs="Arial"/>
          <w:b/>
          <w:color w:val="008CC1"/>
          <w:sz w:val="21"/>
          <w:szCs w:val="21"/>
        </w:rPr>
        <w:t>skimming</w:t>
      </w:r>
      <w:r w:rsidRPr="006C2BB0">
        <w:rPr>
          <w:rFonts w:ascii="Arial" w:eastAsia="Arial" w:hAnsi="Arial" w:cs="Arial"/>
          <w:color w:val="008CC1"/>
          <w:sz w:val="21"/>
          <w:szCs w:val="21"/>
        </w:rPr>
        <w:t xml:space="preserve"> </w:t>
      </w:r>
      <w:r w:rsidRPr="006C2BB0">
        <w:rPr>
          <w:rFonts w:ascii="Arial" w:eastAsia="Arial" w:hAnsi="Arial" w:cs="Arial"/>
          <w:color w:val="595959" w:themeColor="text1" w:themeTint="A6"/>
          <w:sz w:val="21"/>
          <w:szCs w:val="21"/>
        </w:rPr>
        <w:t>and</w:t>
      </w:r>
      <w:r w:rsidRPr="009734C6">
        <w:rPr>
          <w:rFonts w:ascii="Arial" w:eastAsia="Arial" w:hAnsi="Arial" w:cs="Arial"/>
          <w:b/>
          <w:color w:val="008CC1"/>
          <w:sz w:val="21"/>
          <w:szCs w:val="21"/>
        </w:rPr>
        <w:t xml:space="preserve"> scanning</w:t>
      </w:r>
      <w:r w:rsidRPr="009734C6">
        <w:rPr>
          <w:rFonts w:ascii="Arial" w:eastAsia="Arial" w:hAnsi="Arial" w:cs="Arial"/>
          <w:color w:val="57585B"/>
          <w:sz w:val="21"/>
          <w:szCs w:val="21"/>
        </w:rPr>
        <w:t>.</w:t>
      </w:r>
    </w:p>
    <w:p w:rsidR="00236679" w:rsidRPr="009734C6" w:rsidRDefault="00236679" w:rsidP="00236679">
      <w:pPr>
        <w:tabs>
          <w:tab w:val="left" w:pos="680"/>
        </w:tabs>
        <w:spacing w:before="5" w:line="252" w:lineRule="exact"/>
        <w:ind w:right="111"/>
        <w:rPr>
          <w:rFonts w:ascii="Arial" w:eastAsia="Arial" w:hAnsi="Arial" w:cs="Arial"/>
          <w:color w:val="57585B"/>
          <w:sz w:val="21"/>
          <w:szCs w:val="21"/>
        </w:rPr>
      </w:pPr>
    </w:p>
    <w:p w:rsidR="00236679" w:rsidRDefault="00236679" w:rsidP="00236679">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Provide a worksheet to support groups to gather key facts.</w:t>
      </w:r>
    </w:p>
    <w:p w:rsidR="006C2BB0" w:rsidRDefault="006C2BB0" w:rsidP="004B6317">
      <w:pPr>
        <w:tabs>
          <w:tab w:val="left" w:pos="680"/>
        </w:tabs>
        <w:spacing w:before="5" w:line="252" w:lineRule="exact"/>
        <w:ind w:right="111"/>
        <w:rPr>
          <w:rFonts w:ascii="Arial" w:eastAsia="Arial" w:hAnsi="Arial" w:cs="Arial"/>
          <w:color w:val="57585B"/>
          <w:sz w:val="21"/>
          <w:szCs w:val="21"/>
        </w:rPr>
      </w:pPr>
      <w:bookmarkStart w:id="0" w:name="_GoBack"/>
      <w:bookmarkEnd w:id="0"/>
    </w:p>
    <w:p w:rsidR="004B6317" w:rsidRPr="004B6317" w:rsidRDefault="004B6317" w:rsidP="004B6317">
      <w:pPr>
        <w:rPr>
          <w:rFonts w:ascii="Arial" w:hAnsi="Arial" w:cs="Arial"/>
          <w:b/>
          <w:color w:val="008CC1"/>
          <w:sz w:val="21"/>
          <w:szCs w:val="21"/>
        </w:rPr>
      </w:pPr>
    </w:p>
    <w:p w:rsidR="004B6317" w:rsidRDefault="004B6317" w:rsidP="004B6317">
      <w:pPr>
        <w:rPr>
          <w:rFonts w:ascii="Arial" w:hAnsi="Arial" w:cs="Arial"/>
          <w:b/>
          <w:color w:val="008CC1"/>
          <w:sz w:val="21"/>
          <w:szCs w:val="21"/>
        </w:rPr>
      </w:pPr>
    </w:p>
    <w:p w:rsidR="00303E77" w:rsidRPr="004B6317" w:rsidRDefault="00303E77" w:rsidP="004B6317">
      <w:pPr>
        <w:rPr>
          <w:rFonts w:ascii="Arial" w:hAnsi="Arial" w:cs="Arial"/>
          <w:b/>
          <w:color w:val="008CC1"/>
          <w:sz w:val="21"/>
          <w:szCs w:val="21"/>
        </w:rPr>
      </w:pPr>
    </w:p>
    <w:p w:rsidR="004B6317" w:rsidRPr="004B6317" w:rsidRDefault="004B6317" w:rsidP="004B6317">
      <w:pPr>
        <w:rPr>
          <w:rFonts w:ascii="Arial" w:hAnsi="Arial" w:cs="Arial"/>
          <w:b/>
          <w:color w:val="008CC1"/>
          <w:sz w:val="21"/>
          <w:szCs w:val="21"/>
        </w:rPr>
      </w:pPr>
    </w:p>
    <w:p w:rsidR="004B6317" w:rsidRPr="004B6317" w:rsidRDefault="004B6317" w:rsidP="004B6317">
      <w:pPr>
        <w:rPr>
          <w:rFonts w:ascii="Arial" w:hAnsi="Arial" w:cs="Arial"/>
          <w:color w:val="008CC1"/>
          <w:sz w:val="21"/>
          <w:szCs w:val="21"/>
        </w:rPr>
      </w:pPr>
      <w:r w:rsidRPr="004B6317">
        <w:rPr>
          <w:rFonts w:ascii="Arial" w:hAnsi="Arial" w:cs="Arial"/>
          <w:b/>
          <w:color w:val="008CC1"/>
          <w:sz w:val="21"/>
          <w:szCs w:val="21"/>
        </w:rPr>
        <w:t>Critical questioning methodology</w:t>
      </w:r>
      <w:r w:rsidRPr="004B6317">
        <w:rPr>
          <w:rFonts w:ascii="Arial" w:hAnsi="Arial" w:cs="Arial"/>
          <w:color w:val="008CC1"/>
          <w:sz w:val="21"/>
          <w:szCs w:val="21"/>
        </w:rPr>
        <w:t xml:space="preserve"> - </w:t>
      </w:r>
      <w:r w:rsidRPr="004B6317">
        <w:rPr>
          <w:rFonts w:ascii="Arial" w:hAnsi="Arial" w:cs="Arial"/>
          <w:i/>
          <w:color w:val="008CC1"/>
          <w:sz w:val="21"/>
          <w:szCs w:val="21"/>
        </w:rPr>
        <w:t>Building key skills through Politics and Society</w:t>
      </w:r>
      <w:r w:rsidRPr="004B6317">
        <w:rPr>
          <w:rFonts w:ascii="Arial" w:hAnsi="Arial" w:cs="Arial"/>
          <w:color w:val="008CC1"/>
          <w:sz w:val="21"/>
          <w:szCs w:val="21"/>
        </w:rPr>
        <w:t xml:space="preserve"> </w:t>
      </w:r>
    </w:p>
    <w:p w:rsidR="004B6317" w:rsidRPr="004B6317" w:rsidRDefault="000E26FE" w:rsidP="004B6317">
      <w:pPr>
        <w:rPr>
          <w:rFonts w:ascii="Arial" w:hAnsi="Arial" w:cs="Arial"/>
          <w:color w:val="008CC1"/>
          <w:sz w:val="21"/>
          <w:szCs w:val="21"/>
        </w:rPr>
      </w:pPr>
      <w:r w:rsidRPr="000E26FE">
        <w:rPr>
          <w:noProof/>
          <w:color w:val="008CC1"/>
        </w:rPr>
        <w:pict>
          <v:group id="_x0000_s1030" style="position:absolute;margin-left:359.8pt;margin-top:8.8pt;width:227.65pt;height:76.9pt;z-index:251663360;mso-position-horizontal-relative:page" coordorigin="7783,1828" coordsize="3636,2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">
            <v:group id="Group 11" o:spid="_x0000_s1031" style="position:absolute;left:7783;top:1828;width:3636;height:2275" coordorigin="7783,1828" coordsize="3636,2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13" o:spid="_x0000_s1032" style="position:absolute;left:7783;top:1828;width:3403;height:2275;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XPYiwAAA&#10;ANsAAAAPAAAAZHJzL2Rvd25yZXYueG1sRE/bisIwEH1f8B/CCL6IpoqIVqOIsiKrPnj5gKEZm2Iz&#10;KU3W1r/fLCzs2xzOdZbr1pbiRbUvHCsYDRMQxJnTBecK7rfPwQyED8gaS8ek4E0e1qvOxxJT7Rq+&#10;0OsachFD2KeowIRQpVL6zJBFP3QVceQerrYYIqxzqWtsYrgt5ThJptJiwbHBYEVbQ9nz+m0VhKM7&#10;7b84m022ZmdMH3fN+XhTqtdtNwsQgdrwL/5zH3ScP4ffX+IBcv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XPYiwAAAANsAAAAPAAAAAAAAAAAAAAAAAJcCAABkcnMvZG93bnJl&#10;di54bWxQSwUGAAAAAAQABAD1AAAAhAMAAAAA&#10;" path="m3163,l240,,139,1,71,9,9,71,1,139,,240,,5922r1,101l9,6091r62,62l139,6161r101,1l3163,6162r101,-1l3331,6153r63,-62l3401,6023r2,-101l3403,240r-2,-101l3394,71,3331,9,3264,1,3163,xe" fillcolor="#e6e7e8" stroked="f">
                <v:path arrowok="t" o:connecttype="custom" o:connectlocs="3163,675;240,675;139,675;71,678;9,701;1,726;0,764;0,2861;1,2899;9,2924;71,2947;139,2950;240,2950;3163,2950;3264,2950;3331,2947;3394,2924;3401,2899;3403,2861;3403,764;3401,726;3394,701;3331,678;3264,675;3163,675" o:connectangles="0,0,0,0,0,0,0,0,0,0,0,0,0,0,0,0,0,0,0,0,0,0,0,0,0"/>
              </v:shape>
              <v:shape id="Text Box 20" o:spid="_x0000_s1033" type="#_x0000_t202" style="position:absolute;left:7791;top:1840;width:3628;height:22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rsidR="00B637A5" w:rsidRDefault="00B637A5" w:rsidP="004B6317">
                      <w:pPr>
                        <w:spacing w:before="227" w:line="249" w:lineRule="auto"/>
                        <w:ind w:left="140" w:right="999"/>
                        <w:rPr>
                          <w:rFonts w:ascii="Arial" w:eastAsia="Arial" w:hAnsi="Arial" w:cs="Arial"/>
                          <w:sz w:val="30"/>
                          <w:szCs w:val="30"/>
                        </w:rPr>
                      </w:pPr>
                      <w:r>
                        <w:rPr>
                          <w:rFonts w:ascii="Arial"/>
                          <w:color w:val="008CC1"/>
                          <w:sz w:val="30"/>
                        </w:rPr>
                        <w:t>Thinking</w:t>
                      </w:r>
                      <w:r>
                        <w:rPr>
                          <w:rFonts w:ascii="Arial"/>
                          <w:color w:val="008CC1"/>
                          <w:spacing w:val="-6"/>
                          <w:sz w:val="30"/>
                        </w:rPr>
                        <w:t xml:space="preserve"> </w:t>
                      </w:r>
                      <w:r>
                        <w:rPr>
                          <w:rFonts w:ascii="Arial"/>
                          <w:color w:val="008CC1"/>
                          <w:sz w:val="30"/>
                        </w:rPr>
                        <w:t>about Thinkers</w:t>
                      </w:r>
                    </w:p>
                    <w:p w:rsidR="00B637A5" w:rsidRPr="00DE3C9C" w:rsidRDefault="00B637A5" w:rsidP="004B6317">
                      <w:pPr>
                        <w:ind w:left="142" w:right="148"/>
                        <w:rPr>
                          <w:rFonts w:ascii="Arial" w:hAnsi="Arial" w:cs="Arial"/>
                          <w:color w:val="008CC1"/>
                          <w:sz w:val="21"/>
                          <w:szCs w:val="21"/>
                        </w:rPr>
                      </w:pPr>
                      <w:r w:rsidRPr="00DE3C9C">
                        <w:rPr>
                          <w:rFonts w:ascii="Arial" w:hAnsi="Arial" w:cs="Arial"/>
                          <w:color w:val="4C4C4C"/>
                          <w:sz w:val="21"/>
                          <w:szCs w:val="21"/>
                        </w:rPr>
                        <w:t xml:space="preserve">Link these arguments to the ideas of </w:t>
                      </w:r>
                      <w:r w:rsidRPr="00DE3C9C">
                        <w:rPr>
                          <w:rFonts w:ascii="Arial" w:hAnsi="Arial" w:cs="Arial"/>
                          <w:color w:val="008CC1"/>
                          <w:sz w:val="21"/>
                          <w:szCs w:val="21"/>
                        </w:rPr>
                        <w:t>John Locke</w:t>
                      </w:r>
                      <w:r w:rsidRPr="00DE3C9C">
                        <w:rPr>
                          <w:rFonts w:ascii="Arial" w:hAnsi="Arial" w:cs="Arial"/>
                          <w:color w:val="4C4C4C"/>
                          <w:sz w:val="21"/>
                          <w:szCs w:val="21"/>
                        </w:rPr>
                        <w:t>,</w:t>
                      </w:r>
                      <w:r w:rsidRPr="00DE3C9C">
                        <w:rPr>
                          <w:rFonts w:ascii="Arial" w:hAnsi="Arial" w:cs="Arial"/>
                          <w:color w:val="008CC1"/>
                          <w:sz w:val="21"/>
                          <w:szCs w:val="21"/>
                        </w:rPr>
                        <w:t xml:space="preserve"> Robert </w:t>
                      </w:r>
                      <w:proofErr w:type="spellStart"/>
                      <w:r w:rsidRPr="00DE3C9C">
                        <w:rPr>
                          <w:rFonts w:ascii="Arial" w:hAnsi="Arial" w:cs="Arial"/>
                          <w:color w:val="008CC1"/>
                          <w:sz w:val="21"/>
                          <w:szCs w:val="21"/>
                        </w:rPr>
                        <w:t>Nozick</w:t>
                      </w:r>
                      <w:proofErr w:type="spellEnd"/>
                      <w:r w:rsidRPr="00DE3C9C">
                        <w:rPr>
                          <w:rFonts w:ascii="Arial" w:hAnsi="Arial" w:cs="Arial"/>
                          <w:color w:val="4C4C4C"/>
                          <w:sz w:val="21"/>
                          <w:szCs w:val="21"/>
                        </w:rPr>
                        <w:t>,</w:t>
                      </w:r>
                      <w:r w:rsidRPr="00DE3C9C">
                        <w:rPr>
                          <w:rFonts w:ascii="Arial" w:hAnsi="Arial" w:cs="Arial"/>
                          <w:color w:val="008CC1"/>
                          <w:sz w:val="21"/>
                          <w:szCs w:val="21"/>
                        </w:rPr>
                        <w:t xml:space="preserve"> Kathleen Lynch</w:t>
                      </w:r>
                      <w:r w:rsidRPr="00DE3C9C">
                        <w:rPr>
                          <w:rFonts w:ascii="Arial" w:hAnsi="Arial" w:cs="Arial"/>
                          <w:color w:val="4C4C4C"/>
                          <w:sz w:val="21"/>
                          <w:szCs w:val="21"/>
                        </w:rPr>
                        <w:t>,</w:t>
                      </w:r>
                      <w:r w:rsidRPr="00DE3C9C">
                        <w:rPr>
                          <w:rFonts w:ascii="Arial" w:hAnsi="Arial" w:cs="Arial"/>
                          <w:color w:val="008CC1"/>
                          <w:sz w:val="21"/>
                          <w:szCs w:val="21"/>
                        </w:rPr>
                        <w:t xml:space="preserve"> Martha Nussbaum </w:t>
                      </w:r>
                      <w:r w:rsidRPr="00DE3C9C">
                        <w:rPr>
                          <w:rFonts w:ascii="Arial" w:hAnsi="Arial" w:cs="Arial"/>
                          <w:color w:val="4C4C4C"/>
                          <w:sz w:val="21"/>
                          <w:szCs w:val="21"/>
                        </w:rPr>
                        <w:t xml:space="preserve">and others. </w:t>
                      </w:r>
                    </w:p>
                    <w:p w:rsidR="00B637A5" w:rsidRDefault="00B637A5" w:rsidP="004B6317">
                      <w:pPr>
                        <w:ind w:right="323"/>
                        <w:rPr>
                          <w:rFonts w:ascii="Arial" w:eastAsia="Arial" w:hAnsi="Arial" w:cs="Arial"/>
                          <w:sz w:val="21"/>
                          <w:szCs w:val="21"/>
                        </w:rPr>
                      </w:pPr>
                    </w:p>
                  </w:txbxContent>
                </v:textbox>
              </v:shape>
            </v:group>
            <w10:wrap anchorx="page"/>
          </v:group>
        </w:pict>
      </w:r>
    </w:p>
    <w:p w:rsidR="004B6317" w:rsidRPr="004B6317" w:rsidRDefault="004B6317" w:rsidP="004B6317">
      <w:pPr>
        <w:rPr>
          <w:rFonts w:ascii="Arial" w:hAnsi="Arial" w:cs="Arial"/>
          <w:color w:val="008CC1"/>
          <w:sz w:val="21"/>
          <w:szCs w:val="21"/>
        </w:rPr>
      </w:pPr>
    </w:p>
    <w:p w:rsidR="004B6317" w:rsidRPr="004B6317" w:rsidRDefault="004B6317" w:rsidP="00E774D2">
      <w:pPr>
        <w:rPr>
          <w:rFonts w:ascii="Arial" w:hAnsi="Arial" w:cs="Arial"/>
          <w:b/>
          <w:color w:val="008CC1"/>
          <w:sz w:val="21"/>
          <w:szCs w:val="21"/>
        </w:rPr>
      </w:pPr>
    </w:p>
    <w:p w:rsidR="00E774D2" w:rsidRPr="004B6317" w:rsidRDefault="00E774D2" w:rsidP="00E774D2">
      <w:pPr>
        <w:rPr>
          <w:rFonts w:ascii="Arial" w:hAnsi="Arial" w:cs="Arial"/>
          <w:i/>
          <w:color w:val="008CC1"/>
          <w:sz w:val="21"/>
          <w:szCs w:val="21"/>
        </w:rPr>
      </w:pPr>
      <w:r w:rsidRPr="004B6317">
        <w:rPr>
          <w:rFonts w:ascii="Arial" w:hAnsi="Arial" w:cs="Arial"/>
          <w:b/>
          <w:color w:val="008CC1"/>
          <w:sz w:val="21"/>
          <w:szCs w:val="21"/>
        </w:rPr>
        <w:t>Argument mapping</w:t>
      </w:r>
      <w:r w:rsidRPr="004B6317">
        <w:rPr>
          <w:rFonts w:ascii="Arial" w:hAnsi="Arial" w:cs="Arial"/>
          <w:color w:val="008CC1"/>
          <w:sz w:val="21"/>
          <w:szCs w:val="21"/>
        </w:rPr>
        <w:t xml:space="preserve"> methodology - </w:t>
      </w:r>
      <w:r w:rsidRPr="004B6317">
        <w:rPr>
          <w:rFonts w:ascii="Arial" w:hAnsi="Arial" w:cs="Arial"/>
          <w:i/>
          <w:color w:val="008CC1"/>
          <w:sz w:val="21"/>
          <w:szCs w:val="21"/>
        </w:rPr>
        <w:t>Building key skills through Politics and Society</w:t>
      </w:r>
    </w:p>
    <w:p w:rsidR="00E774D2" w:rsidRPr="004B6317" w:rsidRDefault="00E774D2" w:rsidP="00E774D2">
      <w:pPr>
        <w:rPr>
          <w:rFonts w:ascii="Arial" w:hAnsi="Arial" w:cs="Arial"/>
          <w:color w:val="008CC1"/>
          <w:sz w:val="21"/>
          <w:szCs w:val="21"/>
        </w:rPr>
      </w:pPr>
    </w:p>
    <w:p w:rsidR="00E774D2" w:rsidRPr="004B6317" w:rsidRDefault="00E774D2" w:rsidP="00E774D2">
      <w:pPr>
        <w:rPr>
          <w:rFonts w:ascii="Arial" w:hAnsi="Arial" w:cs="Arial"/>
          <w:color w:val="008CC1"/>
          <w:sz w:val="21"/>
          <w:szCs w:val="21"/>
        </w:rPr>
      </w:pPr>
    </w:p>
    <w:p w:rsidR="00236679" w:rsidRPr="00236679" w:rsidRDefault="00236679" w:rsidP="00E774D2">
      <w:pPr>
        <w:rPr>
          <w:rFonts w:ascii="Arial" w:hAnsi="Arial" w:cs="Arial"/>
          <w:b/>
          <w:color w:val="008CC1"/>
          <w:sz w:val="12"/>
          <w:szCs w:val="12"/>
        </w:rPr>
      </w:pPr>
    </w:p>
    <w:p w:rsidR="00303E77" w:rsidRDefault="00303E77" w:rsidP="00236679">
      <w:pPr>
        <w:rPr>
          <w:rFonts w:ascii="Arial" w:hAnsi="Arial" w:cs="Arial"/>
          <w:b/>
          <w:color w:val="008CC1"/>
          <w:sz w:val="21"/>
          <w:szCs w:val="21"/>
        </w:rPr>
      </w:pPr>
    </w:p>
    <w:p w:rsidR="00303E77" w:rsidRDefault="00303E77" w:rsidP="00236679">
      <w:pPr>
        <w:rPr>
          <w:rFonts w:ascii="Arial" w:hAnsi="Arial" w:cs="Arial"/>
          <w:b/>
          <w:color w:val="008CC1"/>
          <w:sz w:val="21"/>
          <w:szCs w:val="21"/>
        </w:rPr>
      </w:pPr>
    </w:p>
    <w:p w:rsidR="00303E77" w:rsidRDefault="00303E77" w:rsidP="00236679">
      <w:pPr>
        <w:rPr>
          <w:rFonts w:ascii="Arial" w:hAnsi="Arial" w:cs="Arial"/>
          <w:b/>
          <w:color w:val="008CC1"/>
          <w:sz w:val="21"/>
          <w:szCs w:val="21"/>
        </w:rPr>
      </w:pPr>
    </w:p>
    <w:p w:rsidR="00236679" w:rsidRPr="004B6317" w:rsidRDefault="00236679" w:rsidP="00236679">
      <w:pPr>
        <w:rPr>
          <w:rFonts w:ascii="Arial" w:hAnsi="Arial" w:cs="Arial"/>
          <w:i/>
          <w:color w:val="008CC1"/>
          <w:sz w:val="21"/>
          <w:szCs w:val="21"/>
        </w:rPr>
      </w:pPr>
      <w:r>
        <w:rPr>
          <w:rFonts w:ascii="Arial" w:hAnsi="Arial" w:cs="Arial"/>
          <w:b/>
          <w:color w:val="008CC1"/>
          <w:sz w:val="21"/>
          <w:szCs w:val="21"/>
        </w:rPr>
        <w:t>Argument mapping</w:t>
      </w:r>
      <w:r w:rsidRPr="004B6317">
        <w:rPr>
          <w:rFonts w:ascii="Arial" w:hAnsi="Arial" w:cs="Arial"/>
          <w:color w:val="008CC1"/>
          <w:sz w:val="21"/>
          <w:szCs w:val="21"/>
        </w:rPr>
        <w:t xml:space="preserve"> methodology - </w:t>
      </w:r>
      <w:r w:rsidRPr="004B6317">
        <w:rPr>
          <w:rFonts w:ascii="Arial" w:hAnsi="Arial" w:cs="Arial"/>
          <w:i/>
          <w:color w:val="008CC1"/>
          <w:sz w:val="21"/>
          <w:szCs w:val="21"/>
        </w:rPr>
        <w:t>Building key skills through Politics and Society</w:t>
      </w:r>
    </w:p>
    <w:p w:rsidR="00236679" w:rsidRDefault="00236679" w:rsidP="00E774D2">
      <w:pPr>
        <w:rPr>
          <w:rFonts w:ascii="Arial" w:hAnsi="Arial" w:cs="Arial"/>
          <w:b/>
          <w:color w:val="008CC1"/>
          <w:sz w:val="21"/>
          <w:szCs w:val="21"/>
        </w:rPr>
      </w:pPr>
    </w:p>
    <w:p w:rsidR="00236679" w:rsidRDefault="00236679" w:rsidP="00E774D2">
      <w:pPr>
        <w:rPr>
          <w:rFonts w:ascii="Arial" w:hAnsi="Arial" w:cs="Arial"/>
          <w:b/>
          <w:color w:val="008CC1"/>
          <w:sz w:val="21"/>
          <w:szCs w:val="21"/>
        </w:rPr>
      </w:pPr>
    </w:p>
    <w:p w:rsidR="00236679" w:rsidRDefault="00236679" w:rsidP="00E774D2">
      <w:pPr>
        <w:rPr>
          <w:rFonts w:ascii="Arial" w:hAnsi="Arial" w:cs="Arial"/>
          <w:b/>
          <w:color w:val="008CC1"/>
          <w:sz w:val="21"/>
          <w:szCs w:val="21"/>
        </w:rPr>
      </w:pPr>
    </w:p>
    <w:p w:rsidR="00E774D2" w:rsidRPr="004B6317" w:rsidRDefault="00E774D2" w:rsidP="00E774D2">
      <w:pPr>
        <w:rPr>
          <w:rFonts w:ascii="Arial" w:hAnsi="Arial" w:cs="Arial"/>
          <w:i/>
          <w:color w:val="008CC1"/>
          <w:sz w:val="21"/>
          <w:szCs w:val="21"/>
        </w:rPr>
      </w:pPr>
      <w:proofErr w:type="spellStart"/>
      <w:r w:rsidRPr="004B6317">
        <w:rPr>
          <w:rFonts w:ascii="Arial" w:hAnsi="Arial" w:cs="Arial"/>
          <w:b/>
          <w:color w:val="008CC1"/>
          <w:sz w:val="21"/>
          <w:szCs w:val="21"/>
        </w:rPr>
        <w:t>Hotseating</w:t>
      </w:r>
      <w:proofErr w:type="spellEnd"/>
      <w:r w:rsidRPr="004B6317">
        <w:rPr>
          <w:rFonts w:ascii="Arial" w:hAnsi="Arial" w:cs="Arial"/>
          <w:color w:val="008CC1"/>
          <w:sz w:val="21"/>
          <w:szCs w:val="21"/>
        </w:rPr>
        <w:t xml:space="preserve"> methodology - </w:t>
      </w:r>
      <w:r w:rsidRPr="004B6317">
        <w:rPr>
          <w:rFonts w:ascii="Arial" w:hAnsi="Arial" w:cs="Arial"/>
          <w:i/>
          <w:color w:val="008CC1"/>
          <w:sz w:val="21"/>
          <w:szCs w:val="21"/>
        </w:rPr>
        <w:t>Building key skills through Politics and Society</w:t>
      </w:r>
    </w:p>
    <w:p w:rsidR="00E774D2" w:rsidRPr="004B6317" w:rsidRDefault="00E774D2" w:rsidP="00E774D2">
      <w:pPr>
        <w:rPr>
          <w:rFonts w:ascii="Arial" w:hAnsi="Arial" w:cs="Arial"/>
          <w:color w:val="008CC1"/>
          <w:sz w:val="21"/>
          <w:szCs w:val="21"/>
        </w:rPr>
      </w:pPr>
    </w:p>
    <w:p w:rsidR="00E774D2" w:rsidRPr="004B6317" w:rsidRDefault="00E774D2" w:rsidP="00E774D2">
      <w:pPr>
        <w:rPr>
          <w:rFonts w:ascii="Arial" w:hAnsi="Arial" w:cs="Arial"/>
          <w:color w:val="008CC1"/>
          <w:sz w:val="21"/>
          <w:szCs w:val="21"/>
        </w:rPr>
      </w:pPr>
    </w:p>
    <w:p w:rsidR="00E774D2" w:rsidRDefault="00E774D2" w:rsidP="00E774D2">
      <w:pPr>
        <w:rPr>
          <w:rFonts w:ascii="Arial" w:hAnsi="Arial" w:cs="Arial"/>
          <w:color w:val="008CC1"/>
          <w:sz w:val="21"/>
          <w:szCs w:val="21"/>
        </w:rPr>
      </w:pPr>
    </w:p>
    <w:p w:rsidR="00236679" w:rsidRPr="004B6317" w:rsidRDefault="00236679" w:rsidP="00E774D2">
      <w:pPr>
        <w:rPr>
          <w:rFonts w:ascii="Arial" w:hAnsi="Arial" w:cs="Arial"/>
          <w:color w:val="008CC1"/>
          <w:sz w:val="21"/>
          <w:szCs w:val="21"/>
        </w:rPr>
      </w:pPr>
    </w:p>
    <w:p w:rsidR="00DB4DED" w:rsidRPr="004B6317" w:rsidRDefault="00E774D2" w:rsidP="00E774D2">
      <w:pPr>
        <w:rPr>
          <w:rFonts w:ascii="Arial" w:hAnsi="Arial" w:cs="Arial"/>
          <w:i/>
          <w:color w:val="008CC1"/>
          <w:sz w:val="21"/>
          <w:szCs w:val="21"/>
        </w:rPr>
      </w:pPr>
      <w:r w:rsidRPr="004B6317">
        <w:rPr>
          <w:rFonts w:ascii="Arial" w:hAnsi="Arial" w:cs="Arial"/>
          <w:b/>
          <w:color w:val="008CC1"/>
          <w:sz w:val="21"/>
          <w:szCs w:val="21"/>
        </w:rPr>
        <w:t>Ma</w:t>
      </w:r>
      <w:r w:rsidR="00DB4DED" w:rsidRPr="004B6317">
        <w:rPr>
          <w:rFonts w:ascii="Arial" w:hAnsi="Arial" w:cs="Arial"/>
          <w:b/>
          <w:color w:val="008CC1"/>
          <w:sz w:val="21"/>
          <w:szCs w:val="21"/>
        </w:rPr>
        <w:t>pping theorists across the left</w:t>
      </w:r>
      <w:r w:rsidRPr="004B6317">
        <w:rPr>
          <w:rFonts w:ascii="Arial" w:hAnsi="Arial" w:cs="Arial"/>
          <w:b/>
          <w:color w:val="008CC1"/>
          <w:sz w:val="21"/>
          <w:szCs w:val="21"/>
        </w:rPr>
        <w:t xml:space="preserve">–right wing spectrum </w:t>
      </w:r>
      <w:proofErr w:type="gramStart"/>
      <w:r w:rsidRPr="004B6317">
        <w:rPr>
          <w:rFonts w:ascii="Arial" w:hAnsi="Arial" w:cs="Arial"/>
          <w:color w:val="008CC1"/>
          <w:sz w:val="21"/>
          <w:szCs w:val="21"/>
        </w:rPr>
        <w:t xml:space="preserve">-  </w:t>
      </w:r>
      <w:r w:rsidRPr="004B6317">
        <w:rPr>
          <w:rFonts w:ascii="Arial" w:hAnsi="Arial" w:cs="Arial"/>
          <w:i/>
          <w:color w:val="008CC1"/>
          <w:sz w:val="21"/>
          <w:szCs w:val="21"/>
        </w:rPr>
        <w:t>Building</w:t>
      </w:r>
      <w:proofErr w:type="gramEnd"/>
      <w:r w:rsidRPr="004B6317">
        <w:rPr>
          <w:rFonts w:ascii="Arial" w:hAnsi="Arial" w:cs="Arial"/>
          <w:i/>
          <w:color w:val="008CC1"/>
          <w:sz w:val="21"/>
          <w:szCs w:val="21"/>
        </w:rPr>
        <w:t xml:space="preserve"> key skills through Politics and Society  </w:t>
      </w:r>
    </w:p>
    <w:p w:rsidR="00236679" w:rsidRDefault="00E774D2" w:rsidP="00E774D2">
      <w:pPr>
        <w:rPr>
          <w:rFonts w:ascii="Arial" w:hAnsi="Arial" w:cs="Arial"/>
          <w:i/>
          <w:color w:val="008CC1"/>
          <w:sz w:val="21"/>
          <w:szCs w:val="21"/>
        </w:rPr>
      </w:pPr>
      <w:r w:rsidRPr="004B6317">
        <w:rPr>
          <w:rFonts w:ascii="Arial" w:hAnsi="Arial" w:cs="Arial"/>
          <w:i/>
          <w:color w:val="008CC1"/>
          <w:sz w:val="21"/>
          <w:szCs w:val="21"/>
        </w:rPr>
        <w:t xml:space="preserve">     </w:t>
      </w:r>
    </w:p>
    <w:p w:rsidR="00236679" w:rsidRDefault="00236679" w:rsidP="00E774D2">
      <w:pPr>
        <w:rPr>
          <w:rFonts w:ascii="Arial" w:hAnsi="Arial" w:cs="Arial"/>
          <w:i/>
          <w:color w:val="008CC1"/>
          <w:sz w:val="21"/>
          <w:szCs w:val="21"/>
        </w:rPr>
      </w:pPr>
    </w:p>
    <w:p w:rsidR="00236679" w:rsidRDefault="00236679" w:rsidP="00E774D2">
      <w:pPr>
        <w:rPr>
          <w:rFonts w:ascii="Arial" w:hAnsi="Arial" w:cs="Arial"/>
          <w:i/>
          <w:color w:val="008CC1"/>
          <w:sz w:val="21"/>
          <w:szCs w:val="21"/>
        </w:rPr>
      </w:pPr>
    </w:p>
    <w:p w:rsidR="00E774D2" w:rsidRPr="004B6317" w:rsidRDefault="00E774D2" w:rsidP="00E774D2">
      <w:pPr>
        <w:rPr>
          <w:rFonts w:ascii="Arial" w:hAnsi="Arial" w:cs="Arial"/>
          <w:color w:val="008CC1"/>
          <w:sz w:val="21"/>
          <w:szCs w:val="21"/>
        </w:rPr>
      </w:pPr>
      <w:r w:rsidRPr="004B6317">
        <w:rPr>
          <w:rFonts w:ascii="Arial" w:hAnsi="Arial" w:cs="Arial"/>
          <w:i/>
          <w:color w:val="008CC1"/>
          <w:sz w:val="21"/>
          <w:szCs w:val="21"/>
        </w:rPr>
        <w:t xml:space="preserve">                                                                                                                                                                                                                                                                                                                                                                                                                                                                                                                                                       </w:t>
      </w:r>
    </w:p>
    <w:p w:rsidR="00E774D2" w:rsidRPr="004B6317" w:rsidRDefault="00E774D2" w:rsidP="00E774D2">
      <w:pPr>
        <w:rPr>
          <w:rFonts w:ascii="Arial" w:hAnsi="Arial" w:cs="Arial"/>
          <w:i/>
          <w:color w:val="008CC1"/>
          <w:sz w:val="21"/>
          <w:szCs w:val="21"/>
        </w:rPr>
      </w:pPr>
      <w:r w:rsidRPr="004B6317">
        <w:rPr>
          <w:rFonts w:ascii="Arial" w:hAnsi="Arial" w:cs="Arial"/>
          <w:b/>
          <w:color w:val="008CC1"/>
          <w:sz w:val="21"/>
          <w:szCs w:val="21"/>
        </w:rPr>
        <w:t>Peer teaching</w:t>
      </w:r>
      <w:r w:rsidRPr="004B6317">
        <w:rPr>
          <w:rFonts w:ascii="Arial" w:hAnsi="Arial" w:cs="Arial"/>
          <w:color w:val="008CC1"/>
          <w:sz w:val="21"/>
          <w:szCs w:val="21"/>
        </w:rPr>
        <w:t xml:space="preserve"> methodology </w:t>
      </w:r>
      <w:r w:rsidR="00DB4DED" w:rsidRPr="004B6317">
        <w:rPr>
          <w:rFonts w:ascii="Arial" w:hAnsi="Arial" w:cs="Arial"/>
          <w:color w:val="008CC1"/>
          <w:sz w:val="21"/>
          <w:szCs w:val="21"/>
        </w:rPr>
        <w:t xml:space="preserve">- </w:t>
      </w:r>
      <w:r w:rsidRPr="004B6317">
        <w:rPr>
          <w:rFonts w:ascii="Arial" w:hAnsi="Arial" w:cs="Arial"/>
          <w:i/>
          <w:color w:val="008CC1"/>
          <w:sz w:val="21"/>
          <w:szCs w:val="21"/>
        </w:rPr>
        <w:t>Building key skills through Politics and Society</w:t>
      </w:r>
    </w:p>
    <w:p w:rsidR="00DB4DED" w:rsidRPr="004B6317" w:rsidRDefault="00DB4DED" w:rsidP="00E774D2">
      <w:pPr>
        <w:rPr>
          <w:rFonts w:ascii="Arial" w:hAnsi="Arial" w:cs="Arial"/>
          <w:i/>
          <w:color w:val="008CC1"/>
          <w:sz w:val="21"/>
          <w:szCs w:val="21"/>
        </w:rPr>
      </w:pPr>
    </w:p>
    <w:p w:rsidR="00DB4DED" w:rsidRPr="004B6317" w:rsidRDefault="000E26FE" w:rsidP="00E774D2">
      <w:pPr>
        <w:rPr>
          <w:rFonts w:ascii="Arial" w:hAnsi="Arial" w:cs="Arial"/>
          <w:color w:val="008CC1"/>
          <w:sz w:val="21"/>
          <w:szCs w:val="21"/>
          <w:u w:val="single"/>
        </w:rPr>
      </w:pPr>
      <w:hyperlink r:id="rId35" w:history="1">
        <w:r w:rsidR="00DB4DED" w:rsidRPr="004B6317">
          <w:rPr>
            <w:rStyle w:val="Hyperlink"/>
            <w:rFonts w:cs="Arial"/>
            <w:color w:val="008CC1"/>
            <w:szCs w:val="21"/>
            <w:u w:val="single"/>
          </w:rPr>
          <w:t>Irish Human Rights and Equality Commission</w:t>
        </w:r>
      </w:hyperlink>
    </w:p>
    <w:p w:rsidR="00DB4DED" w:rsidRPr="004B6317" w:rsidRDefault="000E26FE" w:rsidP="00E774D2">
      <w:pPr>
        <w:rPr>
          <w:rFonts w:ascii="Arial" w:hAnsi="Arial" w:cs="Arial"/>
          <w:color w:val="008CC1"/>
          <w:sz w:val="21"/>
          <w:szCs w:val="21"/>
          <w:u w:val="single"/>
        </w:rPr>
      </w:pPr>
      <w:hyperlink r:id="rId36" w:history="1">
        <w:r w:rsidR="00E774D2" w:rsidRPr="004B6317">
          <w:rPr>
            <w:rStyle w:val="Hyperlink"/>
            <w:rFonts w:cs="Arial"/>
            <w:color w:val="008CC1"/>
            <w:szCs w:val="21"/>
            <w:u w:val="single"/>
          </w:rPr>
          <w:t>Northern Ireland Human Rights Commission</w:t>
        </w:r>
      </w:hyperlink>
    </w:p>
    <w:p w:rsidR="00DB4DED" w:rsidRPr="004B6317" w:rsidRDefault="00DB4DED" w:rsidP="00E774D2">
      <w:pPr>
        <w:rPr>
          <w:rFonts w:ascii="Arial" w:hAnsi="Arial" w:cs="Arial"/>
          <w:color w:val="008CC1"/>
          <w:sz w:val="21"/>
          <w:szCs w:val="21"/>
          <w:u w:val="single"/>
        </w:rPr>
      </w:pPr>
    </w:p>
    <w:p w:rsidR="00DB4DED" w:rsidRPr="004B6317" w:rsidRDefault="000E26FE" w:rsidP="00E774D2">
      <w:pPr>
        <w:rPr>
          <w:rFonts w:ascii="Arial" w:hAnsi="Arial" w:cs="Arial"/>
          <w:color w:val="008CC1"/>
          <w:sz w:val="21"/>
          <w:szCs w:val="21"/>
        </w:rPr>
      </w:pPr>
      <w:hyperlink r:id="rId37" w:history="1">
        <w:r w:rsidR="00DB4DED" w:rsidRPr="004B6317">
          <w:rPr>
            <w:rStyle w:val="Hyperlink"/>
            <w:rFonts w:cs="Arial"/>
            <w:color w:val="008CC1"/>
            <w:szCs w:val="21"/>
            <w:u w:val="single"/>
          </w:rPr>
          <w:t>NIRC: About us</w:t>
        </w:r>
        <w:r w:rsidR="00DB4DED" w:rsidRPr="004B6317">
          <w:rPr>
            <w:rStyle w:val="Hyperlink"/>
            <w:rFonts w:cs="Arial"/>
            <w:color w:val="008CC1"/>
            <w:szCs w:val="21"/>
          </w:rPr>
          <w:t xml:space="preserve"> (includes downloadable </w:t>
        </w:r>
        <w:proofErr w:type="spellStart"/>
        <w:r w:rsidR="00DB4DED" w:rsidRPr="004B6317">
          <w:rPr>
            <w:rStyle w:val="Hyperlink"/>
            <w:rFonts w:cs="Arial"/>
            <w:color w:val="008CC1"/>
            <w:szCs w:val="21"/>
          </w:rPr>
          <w:t>powerpoint</w:t>
        </w:r>
        <w:proofErr w:type="spellEnd"/>
      </w:hyperlink>
      <w:r w:rsidR="00DB4DED" w:rsidRPr="004B6317">
        <w:rPr>
          <w:rFonts w:ascii="Arial" w:hAnsi="Arial" w:cs="Arial"/>
          <w:color w:val="008CC1"/>
          <w:sz w:val="21"/>
          <w:szCs w:val="21"/>
        </w:rPr>
        <w:t>)</w:t>
      </w:r>
    </w:p>
    <w:p w:rsidR="00DB4DED" w:rsidRPr="004B6317" w:rsidRDefault="00DB4DED" w:rsidP="00E774D2">
      <w:pPr>
        <w:rPr>
          <w:rFonts w:ascii="Arial" w:hAnsi="Arial" w:cs="Arial"/>
          <w:color w:val="008CC1"/>
          <w:sz w:val="21"/>
          <w:szCs w:val="21"/>
          <w:u w:val="single"/>
        </w:rPr>
      </w:pPr>
    </w:p>
    <w:p w:rsidR="00DB4DED" w:rsidRPr="004B6317" w:rsidRDefault="000E26FE" w:rsidP="00E774D2">
      <w:pPr>
        <w:rPr>
          <w:rFonts w:ascii="Arial" w:hAnsi="Arial" w:cs="Arial"/>
          <w:color w:val="008CC1"/>
          <w:sz w:val="21"/>
          <w:szCs w:val="21"/>
          <w:u w:val="single"/>
        </w:rPr>
      </w:pPr>
      <w:hyperlink r:id="rId38" w:history="1">
        <w:r w:rsidR="00DB4DED" w:rsidRPr="004B6317">
          <w:rPr>
            <w:rStyle w:val="Hyperlink"/>
            <w:rFonts w:cs="Arial"/>
            <w:color w:val="008CC1"/>
            <w:szCs w:val="21"/>
            <w:u w:val="single"/>
          </w:rPr>
          <w:t>Ombudsman for Children Office</w:t>
        </w:r>
      </w:hyperlink>
    </w:p>
    <w:p w:rsidR="00E774D2" w:rsidRPr="004B6317" w:rsidRDefault="000E26FE" w:rsidP="00E774D2">
      <w:pPr>
        <w:rPr>
          <w:rFonts w:ascii="Arial" w:hAnsi="Arial" w:cs="Arial"/>
          <w:color w:val="008CC1"/>
          <w:sz w:val="21"/>
          <w:szCs w:val="21"/>
          <w:u w:val="single"/>
        </w:rPr>
      </w:pPr>
      <w:hyperlink r:id="rId39" w:history="1">
        <w:r w:rsidR="00E774D2" w:rsidRPr="004B6317">
          <w:rPr>
            <w:rStyle w:val="Hyperlink"/>
            <w:rFonts w:cs="Arial"/>
            <w:color w:val="008CC1"/>
            <w:szCs w:val="21"/>
            <w:u w:val="single"/>
          </w:rPr>
          <w:t>Northern Irish Commissioner for Children and Young People</w:t>
        </w:r>
      </w:hyperlink>
    </w:p>
    <w:p w:rsidR="00E774D2" w:rsidRPr="004B6317" w:rsidRDefault="00E774D2" w:rsidP="00E774D2">
      <w:pPr>
        <w:rPr>
          <w:rFonts w:ascii="Arial" w:hAnsi="Arial" w:cs="Arial"/>
          <w:color w:val="008CC1"/>
          <w:sz w:val="21"/>
          <w:szCs w:val="21"/>
        </w:rPr>
      </w:pPr>
    </w:p>
    <w:p w:rsidR="00E774D2" w:rsidRPr="004B6317" w:rsidRDefault="00E774D2" w:rsidP="00E774D2">
      <w:pPr>
        <w:rPr>
          <w:rFonts w:ascii="Arial" w:hAnsi="Arial" w:cs="Arial"/>
          <w:color w:val="008CC1"/>
          <w:sz w:val="21"/>
          <w:szCs w:val="21"/>
        </w:rPr>
      </w:pPr>
    </w:p>
    <w:p w:rsidR="00236679" w:rsidRDefault="00236679" w:rsidP="00E774D2">
      <w:pPr>
        <w:rPr>
          <w:rFonts w:ascii="Arial" w:hAnsi="Arial" w:cs="Arial"/>
          <w:b/>
          <w:color w:val="008CC1"/>
          <w:sz w:val="21"/>
          <w:szCs w:val="21"/>
        </w:rPr>
      </w:pPr>
    </w:p>
    <w:p w:rsidR="00236679" w:rsidRDefault="00236679" w:rsidP="00E774D2">
      <w:pPr>
        <w:rPr>
          <w:rFonts w:ascii="Arial" w:hAnsi="Arial" w:cs="Arial"/>
          <w:b/>
          <w:color w:val="008CC1"/>
          <w:sz w:val="21"/>
          <w:szCs w:val="21"/>
        </w:rPr>
      </w:pPr>
    </w:p>
    <w:p w:rsidR="00236679" w:rsidRDefault="00236679" w:rsidP="00E774D2">
      <w:pPr>
        <w:rPr>
          <w:rFonts w:ascii="Arial" w:hAnsi="Arial" w:cs="Arial"/>
          <w:b/>
          <w:color w:val="008CC1"/>
          <w:sz w:val="21"/>
          <w:szCs w:val="21"/>
        </w:rPr>
      </w:pPr>
    </w:p>
    <w:p w:rsidR="00E774D2" w:rsidRDefault="00E774D2" w:rsidP="00E774D2">
      <w:pPr>
        <w:rPr>
          <w:rFonts w:ascii="Arial" w:hAnsi="Arial" w:cs="Arial"/>
          <w:i/>
          <w:color w:val="008CC1"/>
          <w:sz w:val="21"/>
          <w:szCs w:val="21"/>
        </w:rPr>
      </w:pPr>
      <w:r w:rsidRPr="004B6317">
        <w:rPr>
          <w:rFonts w:ascii="Arial" w:hAnsi="Arial" w:cs="Arial"/>
          <w:b/>
          <w:color w:val="008CC1"/>
          <w:sz w:val="21"/>
          <w:szCs w:val="21"/>
        </w:rPr>
        <w:t>Skimming and scanning methodologies</w:t>
      </w:r>
      <w:r w:rsidRPr="004B6317">
        <w:rPr>
          <w:rFonts w:ascii="Arial" w:hAnsi="Arial" w:cs="Arial"/>
          <w:color w:val="008CC1"/>
          <w:sz w:val="21"/>
          <w:szCs w:val="21"/>
        </w:rPr>
        <w:t xml:space="preserve"> - </w:t>
      </w:r>
      <w:r w:rsidRPr="004B6317">
        <w:rPr>
          <w:rFonts w:ascii="Arial" w:hAnsi="Arial" w:cs="Arial"/>
          <w:i/>
          <w:color w:val="008CC1"/>
          <w:sz w:val="21"/>
          <w:szCs w:val="21"/>
        </w:rPr>
        <w:t>Building key skills through Politics and Society</w:t>
      </w:r>
    </w:p>
    <w:p w:rsidR="00236679" w:rsidRDefault="00236679" w:rsidP="00E774D2">
      <w:pPr>
        <w:rPr>
          <w:rFonts w:ascii="Arial" w:hAnsi="Arial" w:cs="Arial"/>
          <w:i/>
          <w:color w:val="008CC1"/>
          <w:sz w:val="21"/>
          <w:szCs w:val="21"/>
        </w:rPr>
      </w:pPr>
    </w:p>
    <w:p w:rsidR="00303E77" w:rsidRDefault="00303E77" w:rsidP="00E774D2">
      <w:pPr>
        <w:rPr>
          <w:rFonts w:ascii="Arial" w:hAnsi="Arial" w:cs="Arial"/>
          <w:i/>
          <w:color w:val="008CC1"/>
          <w:sz w:val="21"/>
          <w:szCs w:val="21"/>
        </w:rPr>
      </w:pPr>
    </w:p>
    <w:p w:rsidR="00303E77" w:rsidRDefault="00303E77" w:rsidP="00E774D2">
      <w:pPr>
        <w:rPr>
          <w:rFonts w:ascii="Arial" w:hAnsi="Arial" w:cs="Arial"/>
          <w:i/>
          <w:color w:val="008CC1"/>
          <w:sz w:val="21"/>
          <w:szCs w:val="21"/>
        </w:rPr>
      </w:pPr>
    </w:p>
    <w:p w:rsidR="00303E77" w:rsidRDefault="00303E77" w:rsidP="00E774D2">
      <w:pPr>
        <w:rPr>
          <w:rFonts w:ascii="Arial" w:hAnsi="Arial" w:cs="Arial"/>
          <w:i/>
          <w:color w:val="008CC1"/>
          <w:sz w:val="21"/>
          <w:szCs w:val="21"/>
        </w:rPr>
      </w:pPr>
    </w:p>
    <w:p w:rsidR="00303E77" w:rsidRDefault="00303E77" w:rsidP="00E774D2">
      <w:pPr>
        <w:rPr>
          <w:rFonts w:ascii="Arial" w:hAnsi="Arial" w:cs="Arial"/>
          <w:i/>
          <w:color w:val="008CC1"/>
          <w:sz w:val="21"/>
          <w:szCs w:val="21"/>
        </w:rPr>
      </w:pPr>
    </w:p>
    <w:p w:rsidR="00303E77" w:rsidRDefault="00303E77" w:rsidP="00E774D2">
      <w:pPr>
        <w:rPr>
          <w:rFonts w:ascii="Arial" w:hAnsi="Arial" w:cs="Arial"/>
          <w:i/>
          <w:color w:val="008CC1"/>
          <w:sz w:val="21"/>
          <w:szCs w:val="21"/>
        </w:rPr>
      </w:pPr>
    </w:p>
    <w:p w:rsidR="00303E77" w:rsidRDefault="00303E77" w:rsidP="00E774D2">
      <w:pPr>
        <w:rPr>
          <w:rFonts w:ascii="Arial" w:hAnsi="Arial" w:cs="Arial"/>
          <w:i/>
          <w:color w:val="008CC1"/>
          <w:sz w:val="21"/>
          <w:szCs w:val="21"/>
        </w:rPr>
      </w:pPr>
    </w:p>
    <w:p w:rsidR="00303E77" w:rsidRDefault="00303E77" w:rsidP="00E774D2">
      <w:pPr>
        <w:rPr>
          <w:rFonts w:ascii="Arial" w:hAnsi="Arial" w:cs="Arial"/>
          <w:i/>
          <w:color w:val="008CC1"/>
          <w:sz w:val="21"/>
          <w:szCs w:val="21"/>
        </w:rPr>
      </w:pPr>
    </w:p>
    <w:p w:rsidR="00236679" w:rsidRPr="00DB7752" w:rsidRDefault="00236679" w:rsidP="00236679">
      <w:pPr>
        <w:tabs>
          <w:tab w:val="left" w:pos="680"/>
        </w:tabs>
        <w:spacing w:before="5" w:line="252" w:lineRule="exact"/>
        <w:ind w:right="111"/>
        <w:rPr>
          <w:rFonts w:ascii="Arial" w:eastAsia="Arial" w:hAnsi="Arial" w:cs="Arial"/>
          <w:color w:val="57585B"/>
          <w:sz w:val="21"/>
          <w:szCs w:val="21"/>
        </w:rPr>
      </w:pPr>
    </w:p>
    <w:p w:rsidR="00236679" w:rsidRPr="009734C6" w:rsidRDefault="00236679" w:rsidP="00236679">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Ask groups to consider their research material using one lens from the following sets of perspectives:</w:t>
      </w:r>
    </w:p>
    <w:p w:rsidR="00236679" w:rsidRDefault="00236679" w:rsidP="00236679">
      <w:pPr>
        <w:pStyle w:val="ListParagraph"/>
        <w:tabs>
          <w:tab w:val="left" w:pos="680"/>
        </w:tabs>
        <w:spacing w:before="5" w:line="252" w:lineRule="exact"/>
        <w:ind w:left="680" w:right="111"/>
        <w:rPr>
          <w:rFonts w:ascii="Arial" w:eastAsia="Arial" w:hAnsi="Arial" w:cs="Arial"/>
          <w:color w:val="57585B"/>
          <w:sz w:val="21"/>
          <w:szCs w:val="21"/>
        </w:rPr>
      </w:pPr>
    </w:p>
    <w:p w:rsidR="00236679" w:rsidRPr="00E774D2" w:rsidRDefault="00236679" w:rsidP="00236679">
      <w:pPr>
        <w:pStyle w:val="ListParagraph"/>
        <w:tabs>
          <w:tab w:val="left" w:pos="680"/>
        </w:tabs>
        <w:spacing w:line="252" w:lineRule="exact"/>
        <w:ind w:left="680" w:right="111"/>
        <w:rPr>
          <w:rFonts w:ascii="Arial" w:eastAsia="Arial" w:hAnsi="Arial" w:cs="Arial"/>
          <w:b/>
          <w:color w:val="008CC1"/>
          <w:sz w:val="21"/>
          <w:szCs w:val="21"/>
        </w:rPr>
      </w:pPr>
      <w:r>
        <w:rPr>
          <w:rFonts w:ascii="Arial" w:eastAsia="Arial" w:hAnsi="Arial" w:cs="Arial"/>
          <w:b/>
          <w:color w:val="008CC1"/>
          <w:sz w:val="21"/>
          <w:szCs w:val="21"/>
        </w:rPr>
        <w:t>A</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equality of access</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equality of participation</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sidRPr="009734C6">
        <w:rPr>
          <w:rFonts w:ascii="Arial" w:eastAsia="Arial" w:hAnsi="Arial" w:cs="Arial"/>
          <w:color w:val="57585B"/>
          <w:sz w:val="21"/>
          <w:szCs w:val="21"/>
        </w:rPr>
        <w:t>equality of outcome</w:t>
      </w:r>
    </w:p>
    <w:p w:rsidR="00236679" w:rsidRPr="00E774D2" w:rsidRDefault="00236679" w:rsidP="00236679">
      <w:pPr>
        <w:tabs>
          <w:tab w:val="left" w:pos="680"/>
        </w:tabs>
        <w:spacing w:line="252" w:lineRule="exact"/>
        <w:ind w:right="111"/>
        <w:rPr>
          <w:rFonts w:ascii="Arial" w:eastAsia="Arial" w:hAnsi="Arial" w:cs="Arial"/>
          <w:color w:val="57585B"/>
          <w:sz w:val="21"/>
          <w:szCs w:val="21"/>
        </w:rPr>
      </w:pPr>
    </w:p>
    <w:p w:rsidR="00236679" w:rsidRDefault="00236679" w:rsidP="00236679">
      <w:pPr>
        <w:tabs>
          <w:tab w:val="left" w:pos="680"/>
        </w:tabs>
        <w:spacing w:line="252" w:lineRule="exact"/>
        <w:ind w:right="111"/>
        <w:rPr>
          <w:rFonts w:ascii="Arial" w:eastAsia="Arial" w:hAnsi="Arial" w:cs="Arial"/>
          <w:b/>
          <w:color w:val="008CC1"/>
          <w:sz w:val="21"/>
          <w:szCs w:val="21"/>
        </w:rPr>
      </w:pPr>
      <w:r>
        <w:rPr>
          <w:rFonts w:ascii="Arial" w:eastAsia="Arial" w:hAnsi="Arial" w:cs="Arial"/>
          <w:color w:val="57585B"/>
          <w:sz w:val="21"/>
          <w:szCs w:val="21"/>
        </w:rPr>
        <w:tab/>
      </w:r>
      <w:r w:rsidRPr="00E774D2">
        <w:rPr>
          <w:rFonts w:ascii="Arial" w:eastAsia="Arial" w:hAnsi="Arial" w:cs="Arial"/>
          <w:b/>
          <w:color w:val="008CC1"/>
          <w:sz w:val="21"/>
          <w:szCs w:val="21"/>
        </w:rPr>
        <w:t>B</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Gender</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Family/social status</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Sexual orientation</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Religion</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Dis/ability</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Race</w:t>
      </w:r>
    </w:p>
    <w:p w:rsidR="00236679" w:rsidRDefault="00236679" w:rsidP="00236679">
      <w:pPr>
        <w:pStyle w:val="ListParagraph"/>
        <w:numPr>
          <w:ilvl w:val="1"/>
          <w:numId w:val="7"/>
        </w:numPr>
        <w:tabs>
          <w:tab w:val="left" w:pos="1189"/>
        </w:tabs>
        <w:ind w:hanging="116"/>
        <w:rPr>
          <w:rFonts w:ascii="Arial" w:eastAsia="Arial" w:hAnsi="Arial" w:cs="Arial"/>
          <w:color w:val="57585B"/>
          <w:sz w:val="21"/>
          <w:szCs w:val="21"/>
        </w:rPr>
      </w:pPr>
      <w:r>
        <w:rPr>
          <w:rFonts w:ascii="Arial" w:eastAsia="Arial" w:hAnsi="Arial" w:cs="Arial"/>
          <w:color w:val="57585B"/>
          <w:sz w:val="21"/>
          <w:szCs w:val="21"/>
        </w:rPr>
        <w:t>Ethnicity, including membership of the Travelling community</w:t>
      </w:r>
    </w:p>
    <w:p w:rsidR="00236679" w:rsidRPr="00E774D2" w:rsidRDefault="00236679" w:rsidP="00236679">
      <w:pPr>
        <w:tabs>
          <w:tab w:val="left" w:pos="1189"/>
        </w:tabs>
        <w:rPr>
          <w:rFonts w:ascii="Arial" w:eastAsia="Arial" w:hAnsi="Arial" w:cs="Arial"/>
          <w:color w:val="57585B"/>
          <w:sz w:val="21"/>
          <w:szCs w:val="21"/>
        </w:rPr>
      </w:pPr>
    </w:p>
    <w:p w:rsidR="00236679" w:rsidRDefault="00236679" w:rsidP="00236679">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Facilitate group work to allow students share findings and evaluate the evidence presented.</w:t>
      </w:r>
    </w:p>
    <w:p w:rsidR="00236679" w:rsidRPr="00DB7752" w:rsidRDefault="00236679" w:rsidP="00236679">
      <w:pPr>
        <w:tabs>
          <w:tab w:val="left" w:pos="680"/>
        </w:tabs>
        <w:spacing w:before="5" w:line="252" w:lineRule="exact"/>
        <w:ind w:right="111"/>
        <w:rPr>
          <w:rFonts w:ascii="Arial" w:eastAsia="Arial" w:hAnsi="Arial" w:cs="Arial"/>
          <w:color w:val="57585B"/>
          <w:sz w:val="21"/>
          <w:szCs w:val="21"/>
        </w:rPr>
      </w:pPr>
    </w:p>
    <w:p w:rsidR="00236679" w:rsidRDefault="00236679" w:rsidP="00236679">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Conclude this topic by inviting students to consider what is the purpose of education from a sociological perspective? Is its primary purpose to get young people to conform and fit in to society or to transform society? Or </w:t>
      </w:r>
      <w:r w:rsidR="007A4243">
        <w:rPr>
          <w:rFonts w:ascii="Arial" w:eastAsia="Arial" w:hAnsi="Arial" w:cs="Arial"/>
          <w:color w:val="57585B"/>
          <w:sz w:val="21"/>
          <w:szCs w:val="21"/>
        </w:rPr>
        <w:t>what other purpose does education serve?</w:t>
      </w:r>
    </w:p>
    <w:p w:rsidR="00236679" w:rsidRPr="00DB7752" w:rsidRDefault="00236679" w:rsidP="00236679">
      <w:pPr>
        <w:tabs>
          <w:tab w:val="left" w:pos="680"/>
        </w:tabs>
        <w:spacing w:before="5" w:line="252" w:lineRule="exact"/>
        <w:ind w:right="111"/>
        <w:rPr>
          <w:rFonts w:ascii="Arial" w:eastAsia="Arial" w:hAnsi="Arial" w:cs="Arial"/>
          <w:color w:val="57585B"/>
          <w:sz w:val="21"/>
          <w:szCs w:val="21"/>
        </w:rPr>
      </w:pPr>
    </w:p>
    <w:p w:rsidR="00236679" w:rsidRDefault="00236679" w:rsidP="00236679">
      <w:pPr>
        <w:tabs>
          <w:tab w:val="left" w:pos="680"/>
        </w:tabs>
        <w:spacing w:before="5" w:line="252" w:lineRule="exact"/>
        <w:ind w:right="111"/>
        <w:rPr>
          <w:rFonts w:ascii="Arial" w:eastAsia="Arial" w:hAnsi="Arial" w:cs="Arial"/>
          <w:color w:val="57585B"/>
          <w:sz w:val="21"/>
          <w:szCs w:val="21"/>
        </w:rPr>
      </w:pPr>
    </w:p>
    <w:p w:rsidR="00AB6EA6" w:rsidRDefault="00AB6EA6" w:rsidP="00236679">
      <w:pPr>
        <w:tabs>
          <w:tab w:val="left" w:pos="680"/>
        </w:tabs>
        <w:spacing w:before="5" w:line="252" w:lineRule="exact"/>
        <w:ind w:right="111"/>
        <w:rPr>
          <w:rFonts w:ascii="Arial" w:eastAsia="Arial" w:hAnsi="Arial" w:cs="Arial"/>
          <w:color w:val="57585B"/>
          <w:sz w:val="21"/>
          <w:szCs w:val="21"/>
        </w:rPr>
      </w:pPr>
    </w:p>
    <w:p w:rsidR="00AB6EA6" w:rsidRDefault="00AB6EA6" w:rsidP="00236679">
      <w:pPr>
        <w:tabs>
          <w:tab w:val="left" w:pos="680"/>
        </w:tabs>
        <w:spacing w:before="5" w:line="252" w:lineRule="exact"/>
        <w:ind w:right="111"/>
        <w:rPr>
          <w:rFonts w:ascii="Arial" w:eastAsia="Arial" w:hAnsi="Arial" w:cs="Arial"/>
          <w:color w:val="57585B"/>
          <w:sz w:val="21"/>
          <w:szCs w:val="21"/>
        </w:rPr>
      </w:pPr>
    </w:p>
    <w:p w:rsidR="004B776B" w:rsidRDefault="004B776B" w:rsidP="00236679">
      <w:pPr>
        <w:tabs>
          <w:tab w:val="left" w:pos="680"/>
        </w:tabs>
        <w:spacing w:before="5" w:line="252" w:lineRule="exact"/>
        <w:ind w:right="111"/>
        <w:rPr>
          <w:rFonts w:ascii="Arial" w:eastAsia="Arial" w:hAnsi="Arial" w:cs="Arial"/>
          <w:color w:val="57585B"/>
          <w:sz w:val="21"/>
          <w:szCs w:val="21"/>
        </w:rPr>
      </w:pPr>
    </w:p>
    <w:p w:rsidR="004B776B" w:rsidRDefault="004B776B" w:rsidP="00236679">
      <w:pPr>
        <w:tabs>
          <w:tab w:val="left" w:pos="680"/>
        </w:tabs>
        <w:spacing w:before="5" w:line="252" w:lineRule="exact"/>
        <w:ind w:right="111"/>
        <w:rPr>
          <w:rFonts w:ascii="Arial" w:eastAsia="Arial" w:hAnsi="Arial" w:cs="Arial"/>
          <w:color w:val="57585B"/>
          <w:sz w:val="21"/>
          <w:szCs w:val="21"/>
        </w:rPr>
      </w:pPr>
    </w:p>
    <w:p w:rsidR="00AB6EA6" w:rsidRPr="00DB7752" w:rsidRDefault="00AB6EA6" w:rsidP="00236679">
      <w:pPr>
        <w:tabs>
          <w:tab w:val="left" w:pos="680"/>
        </w:tabs>
        <w:spacing w:before="5" w:line="252" w:lineRule="exact"/>
        <w:ind w:right="111"/>
        <w:rPr>
          <w:rFonts w:ascii="Arial" w:eastAsia="Arial" w:hAnsi="Arial" w:cs="Arial"/>
          <w:color w:val="57585B"/>
          <w:sz w:val="21"/>
          <w:szCs w:val="21"/>
        </w:rPr>
      </w:pPr>
    </w:p>
    <w:p w:rsidR="00236679" w:rsidRDefault="00236679" w:rsidP="00236679">
      <w:pPr>
        <w:pStyle w:val="Heading2"/>
        <w:spacing w:line="312" w:lineRule="auto"/>
        <w:ind w:left="100" w:firstLine="0"/>
      </w:pPr>
      <w:r>
        <w:rPr>
          <w:color w:val="008CC1"/>
        </w:rPr>
        <w:t>LO 5.7 Participants in these debates</w:t>
      </w:r>
    </w:p>
    <w:p w:rsidR="00236679" w:rsidRPr="00E774D2" w:rsidRDefault="00236679" w:rsidP="00236679">
      <w:pPr>
        <w:pStyle w:val="ListParagraph"/>
        <w:numPr>
          <w:ilvl w:val="0"/>
          <w:numId w:val="5"/>
        </w:numPr>
        <w:tabs>
          <w:tab w:val="left" w:pos="680"/>
        </w:tabs>
        <w:spacing w:before="5" w:line="252" w:lineRule="exact"/>
        <w:ind w:right="111"/>
        <w:rPr>
          <w:rFonts w:ascii="Arial" w:eastAsia="Arial" w:hAnsi="Arial" w:cs="Arial"/>
          <w:color w:val="57585B"/>
          <w:sz w:val="21"/>
          <w:szCs w:val="21"/>
        </w:rPr>
      </w:pPr>
      <w:r w:rsidRPr="009734C6">
        <w:rPr>
          <w:rFonts w:ascii="Arial" w:eastAsia="Arial" w:hAnsi="Arial" w:cs="Arial"/>
          <w:color w:val="57585B"/>
          <w:sz w:val="21"/>
          <w:szCs w:val="21"/>
        </w:rPr>
        <w:t xml:space="preserve">Invite students to create a ‘thinker profile’ for either John Locke, Robert </w:t>
      </w:r>
      <w:proofErr w:type="spellStart"/>
      <w:r w:rsidRPr="009734C6">
        <w:rPr>
          <w:rFonts w:ascii="Arial" w:eastAsia="Arial" w:hAnsi="Arial" w:cs="Arial"/>
          <w:color w:val="57585B"/>
          <w:sz w:val="21"/>
          <w:szCs w:val="21"/>
        </w:rPr>
        <w:t>Nozick</w:t>
      </w:r>
      <w:proofErr w:type="spellEnd"/>
      <w:r w:rsidRPr="009734C6">
        <w:rPr>
          <w:rFonts w:ascii="Arial" w:eastAsia="Arial" w:hAnsi="Arial" w:cs="Arial"/>
          <w:color w:val="57585B"/>
          <w:sz w:val="21"/>
          <w:szCs w:val="21"/>
        </w:rPr>
        <w:t xml:space="preserve">, Paulo </w:t>
      </w:r>
      <w:proofErr w:type="spellStart"/>
      <w:r w:rsidRPr="009734C6">
        <w:rPr>
          <w:rFonts w:ascii="Arial" w:eastAsia="Arial" w:hAnsi="Arial" w:cs="Arial"/>
          <w:color w:val="57585B"/>
          <w:sz w:val="21"/>
          <w:szCs w:val="21"/>
        </w:rPr>
        <w:t>Freire</w:t>
      </w:r>
      <w:proofErr w:type="spellEnd"/>
      <w:r w:rsidRPr="009734C6">
        <w:rPr>
          <w:rFonts w:ascii="Arial" w:eastAsia="Arial" w:hAnsi="Arial" w:cs="Arial"/>
          <w:color w:val="57585B"/>
          <w:sz w:val="21"/>
          <w:szCs w:val="21"/>
        </w:rPr>
        <w:t>, Martha Nussbaum, Kathleen Lynch, or another thinker of their choosing relevant to the learning outcomes covered in Topic 5.  The profile should address the following headings:</w:t>
      </w:r>
    </w:p>
    <w:p w:rsidR="00236679" w:rsidRDefault="00236679" w:rsidP="00236679">
      <w:pPr>
        <w:pStyle w:val="ListParagraph"/>
        <w:numPr>
          <w:ilvl w:val="1"/>
          <w:numId w:val="7"/>
        </w:numPr>
        <w:tabs>
          <w:tab w:val="left" w:pos="1189"/>
        </w:tabs>
        <w:spacing w:before="138"/>
        <w:ind w:hanging="116"/>
        <w:rPr>
          <w:rFonts w:ascii="Arial" w:eastAsia="Arial" w:hAnsi="Arial" w:cs="Arial"/>
          <w:color w:val="57585B"/>
          <w:sz w:val="21"/>
          <w:szCs w:val="21"/>
        </w:rPr>
      </w:pPr>
      <w:r w:rsidRPr="009734C6">
        <w:rPr>
          <w:rFonts w:ascii="Arial" w:eastAsia="Arial" w:hAnsi="Arial" w:cs="Arial"/>
          <w:color w:val="57585B"/>
          <w:sz w:val="21"/>
          <w:szCs w:val="21"/>
        </w:rPr>
        <w:t>When and where the thinker lived, and how events of their time shaped their thinking</w:t>
      </w:r>
    </w:p>
    <w:p w:rsidR="00236679" w:rsidRDefault="00236679" w:rsidP="00236679">
      <w:pPr>
        <w:pStyle w:val="ListParagraph"/>
        <w:numPr>
          <w:ilvl w:val="1"/>
          <w:numId w:val="7"/>
        </w:numPr>
        <w:tabs>
          <w:tab w:val="left" w:pos="1189"/>
        </w:tabs>
        <w:spacing w:before="138"/>
        <w:ind w:hanging="116"/>
        <w:rPr>
          <w:rFonts w:ascii="Arial" w:eastAsia="Arial" w:hAnsi="Arial" w:cs="Arial"/>
          <w:color w:val="57585B"/>
          <w:sz w:val="21"/>
          <w:szCs w:val="21"/>
        </w:rPr>
      </w:pPr>
      <w:r w:rsidRPr="009734C6">
        <w:rPr>
          <w:rFonts w:ascii="Arial" w:eastAsia="Arial" w:hAnsi="Arial" w:cs="Arial"/>
          <w:color w:val="57585B"/>
          <w:sz w:val="21"/>
          <w:szCs w:val="21"/>
        </w:rPr>
        <w:t>Main theories/ideas relating to Topic 5</w:t>
      </w:r>
    </w:p>
    <w:p w:rsidR="00236679" w:rsidRDefault="00236679" w:rsidP="00236679">
      <w:pPr>
        <w:pStyle w:val="ListParagraph"/>
        <w:numPr>
          <w:ilvl w:val="1"/>
          <w:numId w:val="7"/>
        </w:numPr>
        <w:tabs>
          <w:tab w:val="left" w:pos="1189"/>
        </w:tabs>
        <w:spacing w:before="138"/>
        <w:ind w:hanging="116"/>
        <w:rPr>
          <w:rFonts w:ascii="Arial" w:eastAsia="Arial" w:hAnsi="Arial" w:cs="Arial"/>
          <w:color w:val="57585B"/>
          <w:sz w:val="21"/>
          <w:szCs w:val="21"/>
        </w:rPr>
      </w:pPr>
      <w:r>
        <w:rPr>
          <w:rFonts w:ascii="Arial" w:eastAsia="Arial" w:hAnsi="Arial" w:cs="Arial"/>
          <w:color w:val="57585B"/>
          <w:sz w:val="21"/>
          <w:szCs w:val="21"/>
        </w:rPr>
        <w:t>Relevant quotes from thinker</w:t>
      </w:r>
    </w:p>
    <w:p w:rsidR="00236679" w:rsidRDefault="00236679" w:rsidP="00236679">
      <w:pPr>
        <w:pStyle w:val="ListParagraph"/>
        <w:numPr>
          <w:ilvl w:val="1"/>
          <w:numId w:val="7"/>
        </w:numPr>
        <w:tabs>
          <w:tab w:val="left" w:pos="1189"/>
        </w:tabs>
        <w:spacing w:before="138"/>
        <w:ind w:hanging="116"/>
        <w:rPr>
          <w:rFonts w:ascii="Arial" w:eastAsia="Arial" w:hAnsi="Arial" w:cs="Arial"/>
          <w:color w:val="57585B"/>
          <w:sz w:val="21"/>
          <w:szCs w:val="21"/>
        </w:rPr>
      </w:pPr>
      <w:r>
        <w:rPr>
          <w:rFonts w:ascii="Arial" w:eastAsia="Arial" w:hAnsi="Arial" w:cs="Arial"/>
          <w:color w:val="57585B"/>
          <w:sz w:val="21"/>
          <w:szCs w:val="21"/>
        </w:rPr>
        <w:t>Contribution of these theories/ideas</w:t>
      </w:r>
    </w:p>
    <w:p w:rsidR="00236679" w:rsidRDefault="00236679" w:rsidP="00236679">
      <w:pPr>
        <w:pStyle w:val="ListParagraph"/>
        <w:numPr>
          <w:ilvl w:val="1"/>
          <w:numId w:val="7"/>
        </w:numPr>
        <w:tabs>
          <w:tab w:val="left" w:pos="1189"/>
        </w:tabs>
        <w:spacing w:before="138"/>
        <w:ind w:hanging="116"/>
        <w:rPr>
          <w:rFonts w:ascii="Arial" w:eastAsia="Arial" w:hAnsi="Arial" w:cs="Arial"/>
          <w:color w:val="57585B"/>
          <w:sz w:val="21"/>
          <w:szCs w:val="21"/>
        </w:rPr>
      </w:pPr>
      <w:r>
        <w:rPr>
          <w:rFonts w:ascii="Arial" w:eastAsia="Arial" w:hAnsi="Arial" w:cs="Arial"/>
          <w:color w:val="57585B"/>
          <w:sz w:val="21"/>
          <w:szCs w:val="21"/>
        </w:rPr>
        <w:t>List of works consulted in compiling profile</w:t>
      </w:r>
    </w:p>
    <w:p w:rsidR="00236679" w:rsidRDefault="00236679" w:rsidP="00236679">
      <w:pPr>
        <w:tabs>
          <w:tab w:val="left" w:pos="1189"/>
        </w:tabs>
        <w:spacing w:before="138"/>
        <w:rPr>
          <w:rFonts w:ascii="Arial" w:eastAsia="Arial" w:hAnsi="Arial" w:cs="Arial"/>
          <w:color w:val="57585B"/>
          <w:sz w:val="21"/>
          <w:szCs w:val="21"/>
        </w:rPr>
      </w:pPr>
    </w:p>
    <w:p w:rsidR="00236679" w:rsidRDefault="00236679" w:rsidP="00236679">
      <w:pPr>
        <w:tabs>
          <w:tab w:val="left" w:pos="1189"/>
        </w:tabs>
        <w:spacing w:before="138"/>
        <w:rPr>
          <w:rFonts w:ascii="Arial" w:eastAsia="Arial" w:hAnsi="Arial" w:cs="Arial"/>
          <w:color w:val="57585B"/>
          <w:sz w:val="21"/>
          <w:szCs w:val="21"/>
        </w:rPr>
      </w:pPr>
    </w:p>
    <w:p w:rsidR="00236679" w:rsidRDefault="00236679" w:rsidP="00236679">
      <w:pPr>
        <w:tabs>
          <w:tab w:val="left" w:pos="1189"/>
        </w:tabs>
        <w:spacing w:before="138"/>
        <w:rPr>
          <w:rFonts w:ascii="Arial" w:eastAsia="Arial" w:hAnsi="Arial" w:cs="Arial"/>
          <w:color w:val="57585B"/>
          <w:sz w:val="21"/>
          <w:szCs w:val="21"/>
        </w:rPr>
      </w:pPr>
    </w:p>
    <w:p w:rsidR="00236679" w:rsidRDefault="00236679" w:rsidP="00236679">
      <w:pPr>
        <w:tabs>
          <w:tab w:val="left" w:pos="1189"/>
        </w:tabs>
        <w:spacing w:before="138"/>
        <w:rPr>
          <w:rFonts w:ascii="Arial" w:eastAsia="Arial" w:hAnsi="Arial" w:cs="Arial"/>
          <w:color w:val="57585B"/>
          <w:sz w:val="21"/>
          <w:szCs w:val="21"/>
        </w:rPr>
      </w:pPr>
    </w:p>
    <w:p w:rsidR="00236679" w:rsidRDefault="00236679" w:rsidP="00236679">
      <w:pPr>
        <w:tabs>
          <w:tab w:val="left" w:pos="1189"/>
        </w:tabs>
        <w:spacing w:before="138"/>
        <w:rPr>
          <w:rFonts w:ascii="Arial" w:eastAsia="Arial" w:hAnsi="Arial" w:cs="Arial"/>
          <w:color w:val="57585B"/>
          <w:sz w:val="21"/>
          <w:szCs w:val="21"/>
        </w:rPr>
      </w:pPr>
    </w:p>
    <w:p w:rsidR="00236679" w:rsidRDefault="00236679" w:rsidP="00236679">
      <w:pPr>
        <w:tabs>
          <w:tab w:val="left" w:pos="1189"/>
        </w:tabs>
        <w:spacing w:before="138"/>
        <w:rPr>
          <w:rFonts w:ascii="Arial" w:eastAsia="Arial" w:hAnsi="Arial" w:cs="Arial"/>
          <w:color w:val="57585B"/>
          <w:sz w:val="21"/>
          <w:szCs w:val="21"/>
        </w:rPr>
      </w:pPr>
    </w:p>
    <w:p w:rsidR="00236679" w:rsidRDefault="00236679" w:rsidP="00236679">
      <w:pPr>
        <w:tabs>
          <w:tab w:val="left" w:pos="1189"/>
        </w:tabs>
        <w:spacing w:before="138"/>
        <w:rPr>
          <w:rFonts w:ascii="Arial" w:eastAsia="Arial" w:hAnsi="Arial" w:cs="Arial"/>
          <w:color w:val="57585B"/>
          <w:sz w:val="21"/>
          <w:szCs w:val="21"/>
        </w:rPr>
      </w:pPr>
    </w:p>
    <w:p w:rsidR="00AB6EA6" w:rsidRDefault="00AB6EA6" w:rsidP="00236679">
      <w:pPr>
        <w:tabs>
          <w:tab w:val="left" w:pos="1189"/>
        </w:tabs>
        <w:spacing w:before="138"/>
        <w:rPr>
          <w:rFonts w:ascii="Arial" w:eastAsia="Arial" w:hAnsi="Arial" w:cs="Arial"/>
          <w:color w:val="57585B"/>
          <w:sz w:val="21"/>
          <w:szCs w:val="21"/>
        </w:rPr>
      </w:pPr>
    </w:p>
    <w:p w:rsidR="00DA2AC7" w:rsidRPr="004B6317" w:rsidRDefault="000E26FE" w:rsidP="00E774D2">
      <w:pPr>
        <w:rPr>
          <w:rFonts w:ascii="Arial" w:hAnsi="Arial" w:cs="Arial"/>
          <w:color w:val="008CC1"/>
          <w:sz w:val="21"/>
          <w:szCs w:val="21"/>
          <w:u w:val="single"/>
        </w:rPr>
      </w:pPr>
      <w:hyperlink r:id="rId40" w:history="1">
        <w:r w:rsidR="00DA2AC7" w:rsidRPr="004B6317">
          <w:rPr>
            <w:rStyle w:val="Hyperlink"/>
            <w:rFonts w:cs="Arial"/>
            <w:color w:val="008CC1"/>
            <w:szCs w:val="21"/>
            <w:u w:val="single"/>
          </w:rPr>
          <w:t xml:space="preserve">Education at a Glance: 2014 OECD Country Indicators – </w:t>
        </w:r>
        <w:proofErr w:type="gramStart"/>
        <w:r w:rsidR="00DA2AC7" w:rsidRPr="004B6317">
          <w:rPr>
            <w:rStyle w:val="Hyperlink"/>
            <w:rFonts w:cs="Arial"/>
            <w:color w:val="008CC1"/>
            <w:szCs w:val="21"/>
            <w:u w:val="single"/>
          </w:rPr>
          <w:t>A</w:t>
        </w:r>
        <w:proofErr w:type="gramEnd"/>
        <w:r w:rsidR="00DA2AC7" w:rsidRPr="004B6317">
          <w:rPr>
            <w:rStyle w:val="Hyperlink"/>
            <w:rFonts w:cs="Arial"/>
            <w:color w:val="008CC1"/>
            <w:szCs w:val="21"/>
            <w:u w:val="single"/>
          </w:rPr>
          <w:t xml:space="preserve"> country profile for Ireland</w:t>
        </w:r>
      </w:hyperlink>
    </w:p>
    <w:p w:rsidR="00DA2AC7" w:rsidRPr="004B6317" w:rsidRDefault="00DA2AC7" w:rsidP="00E774D2">
      <w:pPr>
        <w:rPr>
          <w:rFonts w:ascii="Arial" w:hAnsi="Arial" w:cs="Arial"/>
          <w:color w:val="008CC1"/>
          <w:sz w:val="21"/>
          <w:szCs w:val="21"/>
        </w:rPr>
      </w:pPr>
    </w:p>
    <w:p w:rsidR="00A613B2" w:rsidRPr="004B6317" w:rsidRDefault="000E26FE" w:rsidP="00E774D2">
      <w:pPr>
        <w:rPr>
          <w:rFonts w:ascii="Arial" w:hAnsi="Arial" w:cs="Arial"/>
          <w:color w:val="008CC1"/>
          <w:sz w:val="21"/>
          <w:szCs w:val="21"/>
          <w:u w:val="single"/>
        </w:rPr>
      </w:pPr>
      <w:hyperlink r:id="rId41" w:history="1">
        <w:r w:rsidR="00A613B2" w:rsidRPr="004B6317">
          <w:rPr>
            <w:rStyle w:val="Hyperlink"/>
            <w:rFonts w:cs="Arial"/>
            <w:color w:val="008CC1"/>
            <w:szCs w:val="21"/>
            <w:u w:val="single"/>
          </w:rPr>
          <w:t xml:space="preserve">Children’s Rights Alliance, </w:t>
        </w:r>
        <w:r w:rsidR="00A613B2" w:rsidRPr="004B6317">
          <w:rPr>
            <w:rStyle w:val="Hyperlink"/>
            <w:rFonts w:cs="Arial"/>
            <w:i/>
            <w:color w:val="008CC1"/>
            <w:szCs w:val="21"/>
            <w:u w:val="single"/>
          </w:rPr>
          <w:t>Report Card 2016</w:t>
        </w:r>
      </w:hyperlink>
    </w:p>
    <w:p w:rsidR="00A613B2" w:rsidRPr="004B6317" w:rsidRDefault="00A613B2" w:rsidP="00E774D2">
      <w:pPr>
        <w:rPr>
          <w:rFonts w:ascii="Arial" w:hAnsi="Arial" w:cs="Arial"/>
          <w:color w:val="008CC1"/>
          <w:sz w:val="21"/>
          <w:szCs w:val="21"/>
          <w:u w:val="single"/>
        </w:rPr>
      </w:pPr>
    </w:p>
    <w:p w:rsidR="00A613B2" w:rsidRPr="004B6317" w:rsidRDefault="000E26FE" w:rsidP="00E774D2">
      <w:pPr>
        <w:rPr>
          <w:rFonts w:ascii="Arial" w:hAnsi="Arial" w:cs="Arial"/>
          <w:color w:val="008CC1"/>
          <w:sz w:val="21"/>
          <w:szCs w:val="21"/>
          <w:u w:val="single"/>
        </w:rPr>
      </w:pPr>
      <w:hyperlink r:id="rId42" w:history="1">
        <w:r w:rsidR="00A613B2" w:rsidRPr="004B6317">
          <w:rPr>
            <w:rStyle w:val="Hyperlink"/>
            <w:rFonts w:cs="Arial"/>
            <w:color w:val="008CC1"/>
            <w:szCs w:val="21"/>
            <w:u w:val="single"/>
          </w:rPr>
          <w:t xml:space="preserve">Children’s Rights Alliance, </w:t>
        </w:r>
        <w:r w:rsidR="00A613B2" w:rsidRPr="004B6317">
          <w:rPr>
            <w:rStyle w:val="Hyperlink"/>
            <w:rFonts w:cs="Arial"/>
            <w:i/>
            <w:color w:val="008CC1"/>
            <w:szCs w:val="21"/>
            <w:u w:val="single"/>
          </w:rPr>
          <w:t>Are we there yet? Parallel Report to Ireland’s 3rd &amp; 4th combined report under the UN Convention on the Rights of the Child</w:t>
        </w:r>
      </w:hyperlink>
    </w:p>
    <w:p w:rsidR="00A613B2" w:rsidRPr="004B6317" w:rsidRDefault="00A613B2" w:rsidP="00E774D2">
      <w:pPr>
        <w:rPr>
          <w:rFonts w:ascii="Arial" w:hAnsi="Arial" w:cs="Arial"/>
          <w:color w:val="008CC1"/>
          <w:sz w:val="21"/>
          <w:szCs w:val="21"/>
        </w:rPr>
      </w:pPr>
    </w:p>
    <w:p w:rsidR="00A613B2" w:rsidRPr="007A4243" w:rsidRDefault="007A4243" w:rsidP="00E774D2">
      <w:pPr>
        <w:rPr>
          <w:rFonts w:ascii="Arial" w:hAnsi="Arial" w:cs="Arial"/>
          <w:color w:val="0070C0"/>
          <w:sz w:val="20"/>
          <w:szCs w:val="20"/>
          <w:u w:val="single"/>
        </w:rPr>
      </w:pPr>
      <w:hyperlink r:id="rId43" w:history="1">
        <w:r w:rsidR="00F866ED" w:rsidRPr="007A4243">
          <w:rPr>
            <w:rStyle w:val="Hyperlink"/>
            <w:rFonts w:cs="Arial"/>
            <w:sz w:val="22"/>
          </w:rPr>
          <w:t>Cherishing all the children equally</w:t>
        </w:r>
        <w:r w:rsidRPr="007A4243">
          <w:rPr>
            <w:rStyle w:val="Hyperlink"/>
            <w:rFonts w:cs="Arial"/>
            <w:sz w:val="22"/>
          </w:rPr>
          <w:t>? ESRI report, 2016</w:t>
        </w:r>
      </w:hyperlink>
      <w:r w:rsidRPr="007A4243">
        <w:rPr>
          <w:rFonts w:ascii="Arial" w:hAnsi="Arial" w:cs="Arial"/>
        </w:rPr>
        <w:t xml:space="preserve"> (</w:t>
      </w:r>
      <w:r w:rsidRPr="007A4243">
        <w:rPr>
          <w:rFonts w:ascii="Arial" w:hAnsi="Arial" w:cs="Arial"/>
          <w:color w:val="0070C0"/>
          <w:sz w:val="20"/>
          <w:szCs w:val="20"/>
        </w:rPr>
        <w:t xml:space="preserve">Each chapter has a different theme and a summary which is useful) </w:t>
      </w:r>
      <w:hyperlink r:id="rId44" w:history="1"/>
    </w:p>
    <w:p w:rsidR="00A613B2" w:rsidRPr="007A4243" w:rsidRDefault="00A613B2" w:rsidP="00E774D2">
      <w:pPr>
        <w:rPr>
          <w:rFonts w:ascii="Arial" w:hAnsi="Arial" w:cs="Arial"/>
          <w:color w:val="008CC1"/>
          <w:sz w:val="21"/>
          <w:szCs w:val="21"/>
        </w:rPr>
      </w:pPr>
    </w:p>
    <w:p w:rsidR="007A4243" w:rsidRPr="007A4243" w:rsidRDefault="007A4243" w:rsidP="00E774D2">
      <w:pPr>
        <w:rPr>
          <w:rFonts w:ascii="Arial" w:hAnsi="Arial" w:cs="Arial"/>
          <w:color w:val="008CC1"/>
          <w:sz w:val="21"/>
          <w:szCs w:val="21"/>
          <w:u w:val="single"/>
        </w:rPr>
      </w:pPr>
      <w:hyperlink r:id="rId45" w:history="1">
        <w:r w:rsidRPr="007A4243">
          <w:rPr>
            <w:rStyle w:val="Hyperlink"/>
            <w:rFonts w:cs="Arial"/>
            <w:sz w:val="22"/>
          </w:rPr>
          <w:t xml:space="preserve">New figures display class divide in Higher Education, Irish Times, </w:t>
        </w:r>
        <w:proofErr w:type="gramStart"/>
        <w:r w:rsidRPr="007A4243">
          <w:rPr>
            <w:rStyle w:val="Hyperlink"/>
            <w:rFonts w:cs="Arial"/>
            <w:sz w:val="22"/>
          </w:rPr>
          <w:t>Feb</w:t>
        </w:r>
        <w:proofErr w:type="gramEnd"/>
        <w:r w:rsidRPr="007A4243">
          <w:rPr>
            <w:rStyle w:val="Hyperlink"/>
            <w:rFonts w:cs="Arial"/>
            <w:sz w:val="22"/>
          </w:rPr>
          <w:t xml:space="preserve"> 7</w:t>
        </w:r>
        <w:r w:rsidRPr="007A4243">
          <w:rPr>
            <w:rStyle w:val="Hyperlink"/>
            <w:rFonts w:cs="Arial"/>
            <w:sz w:val="22"/>
            <w:vertAlign w:val="superscript"/>
          </w:rPr>
          <w:t>th</w:t>
        </w:r>
        <w:r w:rsidRPr="007A4243">
          <w:rPr>
            <w:rStyle w:val="Hyperlink"/>
            <w:rFonts w:cs="Arial"/>
            <w:sz w:val="22"/>
          </w:rPr>
          <w:t xml:space="preserve"> 2017</w:t>
        </w:r>
      </w:hyperlink>
    </w:p>
    <w:p w:rsidR="004B6317" w:rsidRPr="007A4243" w:rsidRDefault="004B6317" w:rsidP="00E774D2">
      <w:pPr>
        <w:rPr>
          <w:rFonts w:ascii="Arial" w:hAnsi="Arial" w:cs="Arial"/>
          <w:color w:val="008CC1"/>
          <w:sz w:val="21"/>
          <w:szCs w:val="21"/>
          <w:u w:val="single"/>
        </w:rPr>
      </w:pPr>
    </w:p>
    <w:p w:rsidR="00E774D2" w:rsidRPr="004B6317" w:rsidRDefault="000E26FE" w:rsidP="00E774D2">
      <w:pPr>
        <w:rPr>
          <w:rFonts w:ascii="Arial" w:hAnsi="Arial" w:cs="Arial"/>
          <w:color w:val="008CC1"/>
          <w:sz w:val="21"/>
          <w:szCs w:val="21"/>
        </w:rPr>
      </w:pPr>
      <w:hyperlink r:id="rId46" w:history="1">
        <w:r w:rsidR="00E774D2" w:rsidRPr="004B6317">
          <w:rPr>
            <w:rStyle w:val="Hyperlink"/>
            <w:rFonts w:cs="Arial"/>
            <w:color w:val="008CC1"/>
            <w:szCs w:val="21"/>
          </w:rPr>
          <w:t xml:space="preserve">Kathleen Lynch &amp; Baker (2005) ‘Equality in education: An equality of condition perspective’, </w:t>
        </w:r>
        <w:r w:rsidR="00E774D2" w:rsidRPr="004B6317">
          <w:rPr>
            <w:rStyle w:val="Hyperlink"/>
            <w:rFonts w:cs="Arial"/>
            <w:i/>
            <w:color w:val="008CC1"/>
            <w:szCs w:val="21"/>
          </w:rPr>
          <w:t xml:space="preserve">Theory and Research </w:t>
        </w:r>
        <w:r w:rsidR="004B6317" w:rsidRPr="004B6317">
          <w:rPr>
            <w:rStyle w:val="Hyperlink"/>
            <w:rFonts w:cs="Arial"/>
            <w:i/>
            <w:color w:val="008CC1"/>
            <w:szCs w:val="21"/>
          </w:rPr>
          <w:t>in Education</w:t>
        </w:r>
        <w:r w:rsidR="004B6317" w:rsidRPr="004B6317">
          <w:rPr>
            <w:rStyle w:val="Hyperlink"/>
            <w:rFonts w:cs="Arial"/>
            <w:color w:val="008CC1"/>
            <w:szCs w:val="21"/>
          </w:rPr>
          <w:t>, 3(2), pp.121-164</w:t>
        </w:r>
      </w:hyperlink>
    </w:p>
    <w:p w:rsidR="00E774D2" w:rsidRPr="004B6317" w:rsidRDefault="00E774D2" w:rsidP="00E774D2">
      <w:pPr>
        <w:rPr>
          <w:rFonts w:ascii="Arial" w:hAnsi="Arial" w:cs="Arial"/>
          <w:color w:val="008CC1"/>
          <w:sz w:val="21"/>
          <w:szCs w:val="21"/>
        </w:rPr>
      </w:pPr>
    </w:p>
    <w:p w:rsidR="00E774D2" w:rsidRDefault="000E26FE" w:rsidP="00E774D2">
      <w:pPr>
        <w:rPr>
          <w:rFonts w:ascii="Arial" w:hAnsi="Arial" w:cs="Arial"/>
          <w:color w:val="008CC1"/>
          <w:sz w:val="21"/>
          <w:szCs w:val="21"/>
        </w:rPr>
      </w:pPr>
      <w:hyperlink r:id="rId47" w:history="1">
        <w:r w:rsidR="00E774D2" w:rsidRPr="008955FC">
          <w:rPr>
            <w:rStyle w:val="Hyperlink"/>
            <w:rFonts w:cs="Arial"/>
            <w:szCs w:val="21"/>
          </w:rPr>
          <w:t xml:space="preserve">Kathleen Lynch, </w:t>
        </w:r>
        <w:r w:rsidR="00E774D2" w:rsidRPr="008955FC">
          <w:rPr>
            <w:rStyle w:val="Hyperlink"/>
            <w:rFonts w:cs="Arial"/>
            <w:i/>
            <w:szCs w:val="21"/>
          </w:rPr>
          <w:t>Economic Inequality creates Educational Inequalities</w:t>
        </w:r>
        <w:r w:rsidR="00E774D2" w:rsidRPr="008955FC">
          <w:rPr>
            <w:rStyle w:val="Hyperlink"/>
            <w:rFonts w:cs="Arial"/>
            <w:szCs w:val="21"/>
          </w:rPr>
          <w:t>, Village magazine, No 2013</w:t>
        </w:r>
        <w:r w:rsidR="004B6317" w:rsidRPr="008955FC">
          <w:rPr>
            <w:rStyle w:val="Hyperlink"/>
            <w:rFonts w:cs="Arial"/>
            <w:szCs w:val="21"/>
          </w:rPr>
          <w:softHyphen/>
        </w:r>
        <w:r w:rsidR="004B6317" w:rsidRPr="008955FC">
          <w:rPr>
            <w:rStyle w:val="Hyperlink"/>
            <w:rFonts w:cs="Arial"/>
            <w:szCs w:val="21"/>
          </w:rPr>
          <w:softHyphen/>
        </w:r>
        <w:r w:rsidR="004B6317" w:rsidRPr="008955FC">
          <w:rPr>
            <w:rStyle w:val="Hyperlink"/>
            <w:rFonts w:cs="Arial"/>
            <w:szCs w:val="21"/>
          </w:rPr>
          <w:softHyphen/>
        </w:r>
      </w:hyperlink>
    </w:p>
    <w:p w:rsidR="00041BCE" w:rsidRDefault="00041BCE" w:rsidP="00041BCE">
      <w:pPr>
        <w:tabs>
          <w:tab w:val="left" w:pos="3293"/>
          <w:tab w:val="left" w:pos="3587"/>
          <w:tab w:val="left" w:pos="3617"/>
        </w:tabs>
        <w:ind w:right="323"/>
        <w:rPr>
          <w:rFonts w:ascii="Arial"/>
          <w:color w:val="0077C0"/>
          <w:sz w:val="21"/>
        </w:rPr>
      </w:pPr>
    </w:p>
    <w:p w:rsidR="00041BCE" w:rsidRDefault="00041BCE" w:rsidP="00041BCE">
      <w:pPr>
        <w:tabs>
          <w:tab w:val="left" w:pos="3293"/>
          <w:tab w:val="left" w:pos="3587"/>
          <w:tab w:val="left" w:pos="3617"/>
        </w:tabs>
        <w:ind w:right="323"/>
        <w:rPr>
          <w:rFonts w:ascii="Arial"/>
          <w:color w:val="0077C0"/>
          <w:sz w:val="21"/>
        </w:rPr>
      </w:pPr>
      <w:proofErr w:type="gramStart"/>
      <w:r>
        <w:rPr>
          <w:rFonts w:ascii="Arial"/>
          <w:color w:val="0077C0"/>
          <w:sz w:val="21"/>
        </w:rPr>
        <w:t>Anne Lodge and Kathleen Lynch (Eds.)</w:t>
      </w:r>
      <w:proofErr w:type="gramEnd"/>
    </w:p>
    <w:p w:rsidR="00041BCE" w:rsidRPr="00041BCE" w:rsidRDefault="000E26FE" w:rsidP="00041BCE">
      <w:pPr>
        <w:pStyle w:val="BodyText"/>
        <w:tabs>
          <w:tab w:val="left" w:pos="3816"/>
        </w:tabs>
        <w:spacing w:line="239" w:lineRule="exact"/>
        <w:ind w:left="100" w:right="105"/>
        <w:rPr>
          <w:rStyle w:val="Hyperlink"/>
          <w:i/>
          <w:color w:val="1378B3"/>
        </w:rPr>
      </w:pPr>
      <w:hyperlink r:id="rId48" w:history="1">
        <w:proofErr w:type="gramStart"/>
        <w:r w:rsidR="00041BCE" w:rsidRPr="00041BCE">
          <w:rPr>
            <w:rStyle w:val="Hyperlink"/>
            <w:i/>
            <w:color w:val="1378B3"/>
          </w:rPr>
          <w:t>Diversity at School.</w:t>
        </w:r>
        <w:proofErr w:type="gramEnd"/>
      </w:hyperlink>
    </w:p>
    <w:p w:rsidR="00041BCE" w:rsidRDefault="00041BCE" w:rsidP="00041BCE">
      <w:pPr>
        <w:pStyle w:val="BodyText"/>
        <w:tabs>
          <w:tab w:val="left" w:pos="3816"/>
        </w:tabs>
        <w:spacing w:line="239" w:lineRule="exact"/>
        <w:ind w:left="100" w:right="105"/>
        <w:rPr>
          <w:rStyle w:val="Hyperlink"/>
          <w:color w:val="1378B3"/>
        </w:rPr>
      </w:pPr>
    </w:p>
    <w:p w:rsidR="00E774D2" w:rsidRPr="00E774D2" w:rsidRDefault="004B776B" w:rsidP="00E774D2">
      <w:pPr>
        <w:rPr>
          <w:rFonts w:ascii="Arial" w:hAnsi="Arial" w:cs="Arial"/>
          <w:color w:val="0077C0"/>
          <w:sz w:val="21"/>
          <w:szCs w:val="21"/>
        </w:rPr>
      </w:pPr>
      <w:hyperlink r:id="rId49" w:history="1">
        <w:r w:rsidRPr="004B776B">
          <w:rPr>
            <w:rStyle w:val="Hyperlink"/>
            <w:rFonts w:cs="Arial"/>
            <w:szCs w:val="21"/>
          </w:rPr>
          <w:t xml:space="preserve">Barriers to the achievement of children’s rights in Ireland, </w:t>
        </w:r>
        <w:proofErr w:type="spellStart"/>
        <w:r w:rsidRPr="004B776B">
          <w:rPr>
            <w:rStyle w:val="Hyperlink"/>
            <w:rFonts w:cs="Arial"/>
            <w:szCs w:val="21"/>
          </w:rPr>
          <w:t>Ursualla</w:t>
        </w:r>
        <w:proofErr w:type="spellEnd"/>
        <w:r w:rsidRPr="004B776B">
          <w:rPr>
            <w:rStyle w:val="Hyperlink"/>
            <w:rFonts w:cs="Arial"/>
            <w:szCs w:val="21"/>
          </w:rPr>
          <w:t xml:space="preserve"> </w:t>
        </w:r>
        <w:proofErr w:type="spellStart"/>
        <w:r w:rsidRPr="004B776B">
          <w:rPr>
            <w:rStyle w:val="Hyperlink"/>
            <w:rFonts w:cs="Arial"/>
            <w:szCs w:val="21"/>
          </w:rPr>
          <w:t>Kilke</w:t>
        </w:r>
        <w:r w:rsidR="00392DD3">
          <w:rPr>
            <w:rStyle w:val="Hyperlink"/>
            <w:rFonts w:cs="Arial"/>
            <w:szCs w:val="21"/>
          </w:rPr>
          <w:t>l</w:t>
        </w:r>
        <w:r w:rsidRPr="004B776B">
          <w:rPr>
            <w:rStyle w:val="Hyperlink"/>
            <w:rFonts w:cs="Arial"/>
            <w:szCs w:val="21"/>
          </w:rPr>
          <w:t>ly</w:t>
        </w:r>
        <w:proofErr w:type="spellEnd"/>
        <w:r w:rsidRPr="004B776B">
          <w:rPr>
            <w:rStyle w:val="Hyperlink"/>
            <w:rFonts w:cs="Arial"/>
            <w:szCs w:val="21"/>
          </w:rPr>
          <w:t>, 2007</w:t>
        </w:r>
      </w:hyperlink>
    </w:p>
    <w:p w:rsidR="00E774D2" w:rsidRPr="00E774D2" w:rsidRDefault="00E774D2" w:rsidP="00E774D2">
      <w:pPr>
        <w:rPr>
          <w:rFonts w:ascii="Arial" w:hAnsi="Arial" w:cs="Arial"/>
          <w:color w:val="0077C0"/>
          <w:sz w:val="21"/>
          <w:szCs w:val="21"/>
        </w:rPr>
      </w:pPr>
    </w:p>
    <w:p w:rsidR="00E774D2" w:rsidRPr="00E774D2" w:rsidRDefault="000E26FE" w:rsidP="00E774D2">
      <w:pPr>
        <w:rPr>
          <w:rFonts w:ascii="Arial" w:hAnsi="Arial" w:cs="Arial"/>
          <w:color w:val="0077C0"/>
          <w:sz w:val="21"/>
          <w:szCs w:val="21"/>
        </w:rPr>
      </w:pPr>
      <w:r w:rsidRPr="000E26FE">
        <w:rPr>
          <w:noProof/>
        </w:rPr>
        <w:pict>
          <v:group id="_x0000_s1034" style="position:absolute;margin-left:363.4pt;margin-top:1.45pt;width:186.45pt;height:247.55pt;z-index:251659264;mso-position-horizontal-relative:page" coordorigin="7783,1828" coordsize="3403,61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">
            <v:group id="Group 11" o:spid="_x0000_s1035" style="position:absolute;left:7783;top:1828;width:3403;height:6162" coordorigin="7783,1828" coordsize="3403,61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13" o:spid="_x0000_s1036" style="position:absolute;left:7783;top:1828;width:3403;height:6162;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vokwQAA&#10;ANsAAAAPAAAAZHJzL2Rvd25yZXYueG1sRE/dasIwFL4X9g7hCLuRmXaMUTqjiDIRnRfTPcChOWvK&#10;mpOSxLa+vRkMdnc+vt+zWI22FT350DhWkM8zEMSV0w3XCr4u708FiBCRNbaOScGNAqyWD5MFltoN&#10;/En9OdYihXAoUYGJsSulDJUhi2HuOuLEfTtvMSboa6k9DinctvI5y16lxYZTg8GONoaqn/PVKohH&#10;97E7cFW8bMzWmBluh9PxotTjdFy/gYg0xn/xn3uv0/wcfn9JB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Cr6JMEAAADbAAAADwAAAAAAAAAAAAAAAACXAgAAZHJzL2Rvd25y&#10;ZXYueG1sUEsFBgAAAAAEAAQA9QAAAIUDAAAAAA==&#10;" path="m3163,l240,,139,1,71,9,9,71,1,139,,240,,5922r1,101l9,6091r62,62l139,6161r101,1l3163,6162r101,-1l3331,6153r63,-62l3401,6023r2,-101l3403,240r-2,-101l3394,71,3331,9,3264,1,3163,xe" fillcolor="#e6e7e8" stroked="f">
                <v:path arrowok="t" o:connecttype="custom" o:connectlocs="3163,1828;240,1828;139,1829;71,1837;9,1899;1,1967;0,2068;0,7750;1,7851;9,7919;71,7981;139,7989;240,7990;3163,7990;3264,7989;3331,7981;3394,7919;3401,7851;3403,7750;3403,2068;3401,1967;3394,1899;3331,1837;3264,1829;3163,1828" o:connectangles="0,0,0,0,0,0,0,0,0,0,0,0,0,0,0,0,0,0,0,0,0,0,0,0,0"/>
              </v:shape>
              <v:shape id="Text Box 12" o:spid="_x0000_s1037" type="#_x0000_t202" style="position:absolute;left:7783;top:1828;width:3403;height:61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rsidR="00B637A5" w:rsidRDefault="00B637A5" w:rsidP="00DE3C9C">
                      <w:pPr>
                        <w:spacing w:before="227" w:line="249" w:lineRule="auto"/>
                        <w:ind w:left="140" w:right="1293"/>
                        <w:rPr>
                          <w:rFonts w:ascii="Arial" w:eastAsia="Arial" w:hAnsi="Arial" w:cs="Arial"/>
                          <w:sz w:val="30"/>
                          <w:szCs w:val="30"/>
                        </w:rPr>
                      </w:pPr>
                      <w:r>
                        <w:rPr>
                          <w:rFonts w:ascii="Arial"/>
                          <w:color w:val="008CC1"/>
                          <w:sz w:val="30"/>
                        </w:rPr>
                        <w:t>Thinking</w:t>
                      </w:r>
                      <w:r>
                        <w:rPr>
                          <w:rFonts w:ascii="Arial"/>
                          <w:color w:val="008CC1"/>
                          <w:spacing w:val="-6"/>
                          <w:sz w:val="30"/>
                        </w:rPr>
                        <w:t xml:space="preserve"> </w:t>
                      </w:r>
                      <w:r>
                        <w:rPr>
                          <w:rFonts w:ascii="Arial"/>
                          <w:color w:val="008CC1"/>
                          <w:sz w:val="30"/>
                        </w:rPr>
                        <w:t>about Thinkers</w:t>
                      </w:r>
                    </w:p>
                    <w:p w:rsidR="00B637A5" w:rsidRDefault="00B637A5" w:rsidP="00DE3C9C">
                      <w:pPr>
                        <w:ind w:left="120"/>
                        <w:rPr>
                          <w:rFonts w:ascii="Arial" w:eastAsia="Arial" w:hAnsi="Arial" w:cs="Arial"/>
                          <w:color w:val="57585B"/>
                          <w:sz w:val="21"/>
                          <w:szCs w:val="21"/>
                        </w:rPr>
                      </w:pPr>
                      <w:r w:rsidRPr="00DE3C9C">
                        <w:rPr>
                          <w:rFonts w:ascii="Arial"/>
                          <w:color w:val="57585B"/>
                          <w:sz w:val="21"/>
                        </w:rPr>
                        <w:t xml:space="preserve">Introduce the ideas of </w:t>
                      </w:r>
                      <w:hyperlink r:id="rId50" w:history="1">
                        <w:r w:rsidRPr="00531630">
                          <w:rPr>
                            <w:rStyle w:val="Hyperlink"/>
                            <w:rFonts w:hAnsiTheme="minorHAnsi"/>
                          </w:rPr>
                          <w:t xml:space="preserve">Paulo </w:t>
                        </w:r>
                        <w:proofErr w:type="spellStart"/>
                        <w:r w:rsidRPr="00531630">
                          <w:rPr>
                            <w:rStyle w:val="Hyperlink"/>
                            <w:rFonts w:hAnsiTheme="minorHAnsi"/>
                          </w:rPr>
                          <w:t>Freire</w:t>
                        </w:r>
                        <w:proofErr w:type="spellEnd"/>
                      </w:hyperlink>
                      <w:r w:rsidRPr="00DE3C9C">
                        <w:rPr>
                          <w:rFonts w:ascii="Arial"/>
                          <w:color w:val="008CC1"/>
                          <w:sz w:val="21"/>
                        </w:rPr>
                        <w:t xml:space="preserve"> </w:t>
                      </w:r>
                      <w:r w:rsidRPr="00DE3C9C">
                        <w:rPr>
                          <w:rFonts w:ascii="Arial"/>
                          <w:color w:val="57585B"/>
                          <w:sz w:val="21"/>
                        </w:rPr>
                        <w:t>who believed that education should not be about transferring information, but rather should be</w:t>
                      </w:r>
                      <w:r w:rsidRPr="00DE3C9C">
                        <w:rPr>
                          <w:rFonts w:ascii="Arial"/>
                          <w:color w:val="57585B"/>
                          <w:sz w:val="21"/>
                        </w:rPr>
                        <w:t>’</w:t>
                      </w:r>
                      <w:r w:rsidRPr="00DE3C9C">
                        <w:rPr>
                          <w:rFonts w:ascii="Arial"/>
                          <w:color w:val="57585B"/>
                          <w:sz w:val="21"/>
                        </w:rPr>
                        <w:t xml:space="preserve"> the practice of freedom,</w:t>
                      </w:r>
                      <w:r w:rsidRPr="00DE3C9C">
                        <w:rPr>
                          <w:rFonts w:ascii="Arial"/>
                          <w:color w:val="57585B"/>
                          <w:sz w:val="21"/>
                        </w:rPr>
                        <w:t>’</w:t>
                      </w:r>
                      <w:r w:rsidRPr="00DE3C9C">
                        <w:rPr>
                          <w:rFonts w:ascii="Arial"/>
                          <w:color w:val="57585B"/>
                          <w:sz w:val="21"/>
                        </w:rPr>
                        <w:t xml:space="preserve"> </w:t>
                      </w:r>
                      <w:r>
                        <w:rPr>
                          <w:rFonts w:ascii="Arial"/>
                          <w:color w:val="57585B"/>
                          <w:sz w:val="21"/>
                        </w:rPr>
                        <w:t>and</w:t>
                      </w:r>
                      <w:r w:rsidRPr="00DE3C9C">
                        <w:rPr>
                          <w:rFonts w:ascii="Arial"/>
                          <w:color w:val="57585B"/>
                          <w:sz w:val="21"/>
                        </w:rPr>
                        <w:t xml:space="preserve"> en</w:t>
                      </w:r>
                      <w:r>
                        <w:rPr>
                          <w:rFonts w:ascii="Arial"/>
                          <w:color w:val="57585B"/>
                          <w:sz w:val="21"/>
                        </w:rPr>
                        <w:t>abling</w:t>
                      </w:r>
                      <w:r w:rsidRPr="00DE3C9C">
                        <w:rPr>
                          <w:rFonts w:ascii="Arial"/>
                          <w:color w:val="57585B"/>
                          <w:sz w:val="21"/>
                        </w:rPr>
                        <w:t xml:space="preserve"> lear</w:t>
                      </w:r>
                      <w:r>
                        <w:rPr>
                          <w:rFonts w:ascii="Arial"/>
                          <w:color w:val="57585B"/>
                          <w:sz w:val="21"/>
                        </w:rPr>
                        <w:t xml:space="preserve">ners to transform their world, </w:t>
                      </w:r>
                      <w:hyperlink r:id="rId51" w:history="1">
                        <w:r w:rsidRPr="00A73BB2">
                          <w:rPr>
                            <w:rStyle w:val="Hyperlink"/>
                            <w:rFonts w:hAnsiTheme="minorHAnsi"/>
                          </w:rPr>
                          <w:t>Martha Nussbaum</w:t>
                        </w:r>
                      </w:hyperlink>
                      <w:r w:rsidRPr="00DE3C9C">
                        <w:rPr>
                          <w:rFonts w:ascii="Arial"/>
                          <w:color w:val="57585B"/>
                          <w:sz w:val="21"/>
                        </w:rPr>
                        <w:t xml:space="preserve"> who believes that a liberal education is one which encourages learners to engage with and critically evaluate their own perspectives and the perspectives of others so that they can act as global citizens and </w:t>
                      </w:r>
                      <w:r w:rsidRPr="00DE3C9C">
                        <w:rPr>
                          <w:rFonts w:ascii="Arial"/>
                          <w:color w:val="008CC1"/>
                          <w:sz w:val="21"/>
                        </w:rPr>
                        <w:t>Kathleen Lynch</w:t>
                      </w:r>
                      <w:r w:rsidRPr="00DE3C9C">
                        <w:rPr>
                          <w:rFonts w:ascii="Arial"/>
                          <w:color w:val="57585B"/>
                          <w:sz w:val="21"/>
                        </w:rPr>
                        <w:t xml:space="preserve"> who believes that social class inequalities are reproduced through schooling.  </w:t>
                      </w:r>
                    </w:p>
                    <w:p w:rsidR="00B637A5" w:rsidRDefault="00B637A5" w:rsidP="00DE3C9C">
                      <w:pPr>
                        <w:spacing w:before="10"/>
                        <w:ind w:left="119" w:right="121"/>
                        <w:rPr>
                          <w:rFonts w:ascii="Arial" w:eastAsia="Arial" w:hAnsi="Arial" w:cs="Arial"/>
                          <w:sz w:val="21"/>
                          <w:szCs w:val="21"/>
                        </w:rPr>
                      </w:pPr>
                      <w:r>
                        <w:rPr>
                          <w:rFonts w:ascii="Arial" w:eastAsia="Arial" w:hAnsi="Arial" w:cs="Arial"/>
                          <w:color w:val="57585B"/>
                          <w:sz w:val="21"/>
                          <w:szCs w:val="21"/>
                        </w:rPr>
                        <w:t>.</w:t>
                      </w:r>
                    </w:p>
                  </w:txbxContent>
                </v:textbox>
              </v:shape>
            </v:group>
            <w10:wrap anchorx="page"/>
          </v:group>
        </w:pict>
      </w:r>
    </w:p>
    <w:p w:rsidR="00E774D2" w:rsidRPr="00E774D2" w:rsidRDefault="00E774D2" w:rsidP="00E774D2">
      <w:pPr>
        <w:rPr>
          <w:rFonts w:ascii="Arial" w:hAnsi="Arial" w:cs="Arial"/>
          <w:color w:val="0077C0"/>
          <w:sz w:val="21"/>
          <w:szCs w:val="21"/>
        </w:rPr>
      </w:pPr>
    </w:p>
    <w:p w:rsidR="00E774D2" w:rsidRPr="00E774D2" w:rsidRDefault="00E774D2" w:rsidP="00E774D2">
      <w:pPr>
        <w:rPr>
          <w:rFonts w:ascii="Arial" w:hAnsi="Arial" w:cs="Arial"/>
          <w:color w:val="0077C0"/>
          <w:sz w:val="21"/>
          <w:szCs w:val="21"/>
        </w:rPr>
      </w:pPr>
    </w:p>
    <w:p w:rsidR="00E774D2" w:rsidRPr="00E774D2" w:rsidRDefault="00E774D2" w:rsidP="00E774D2">
      <w:pPr>
        <w:rPr>
          <w:rFonts w:ascii="Arial" w:hAnsi="Arial" w:cs="Arial"/>
          <w:color w:val="0077C0"/>
          <w:sz w:val="21"/>
          <w:szCs w:val="21"/>
        </w:rPr>
      </w:pPr>
    </w:p>
    <w:p w:rsidR="00E774D2" w:rsidRPr="00E774D2" w:rsidRDefault="00E774D2" w:rsidP="00E774D2">
      <w:pPr>
        <w:rPr>
          <w:rFonts w:ascii="Arial" w:hAnsi="Arial" w:cs="Arial"/>
          <w:color w:val="0077C0"/>
          <w:sz w:val="21"/>
          <w:szCs w:val="21"/>
        </w:rPr>
      </w:pPr>
    </w:p>
    <w:p w:rsidR="00E774D2" w:rsidRPr="00E774D2" w:rsidRDefault="00E774D2" w:rsidP="00E774D2">
      <w:pPr>
        <w:rPr>
          <w:rFonts w:ascii="Arial" w:hAnsi="Arial" w:cs="Arial"/>
          <w:color w:val="0077C0"/>
          <w:sz w:val="21"/>
          <w:szCs w:val="21"/>
        </w:rPr>
      </w:pPr>
    </w:p>
    <w:p w:rsidR="00E774D2" w:rsidRPr="00E774D2" w:rsidRDefault="00E774D2" w:rsidP="00E774D2">
      <w:pPr>
        <w:rPr>
          <w:rFonts w:ascii="Arial" w:hAnsi="Arial" w:cs="Arial"/>
          <w:color w:val="0077C0"/>
          <w:sz w:val="21"/>
          <w:szCs w:val="21"/>
        </w:rPr>
      </w:pPr>
    </w:p>
    <w:p w:rsidR="00F8203D" w:rsidRPr="00E774D2" w:rsidRDefault="009734C6" w:rsidP="009734C6">
      <w:pPr>
        <w:rPr>
          <w:rFonts w:ascii="Arial" w:eastAsia="Arial" w:hAnsi="Arial" w:cs="Arial"/>
          <w:sz w:val="21"/>
          <w:szCs w:val="21"/>
        </w:rPr>
      </w:pPr>
      <w:r w:rsidRPr="00E774D2">
        <w:rPr>
          <w:rFonts w:ascii="Arial" w:hAnsi="Arial" w:cs="Arial"/>
          <w:color w:val="0077C0"/>
          <w:sz w:val="21"/>
          <w:szCs w:val="21"/>
        </w:rPr>
        <w:t xml:space="preserve"> </w:t>
      </w:r>
    </w:p>
    <w:p w:rsidR="00F8203D" w:rsidRDefault="00F8203D">
      <w:pPr>
        <w:rPr>
          <w:rFonts w:ascii="Arial" w:eastAsia="Arial" w:hAnsi="Arial" w:cs="Arial"/>
        </w:rPr>
      </w:pPr>
    </w:p>
    <w:p w:rsidR="00DA194F" w:rsidRDefault="00DA194F">
      <w:pPr>
        <w:spacing w:line="241" w:lineRule="exact"/>
        <w:ind w:left="100" w:right="923"/>
        <w:rPr>
          <w:rFonts w:ascii="Arial" w:eastAsia="Arial" w:hAnsi="Arial" w:cs="Arial"/>
          <w:sz w:val="21"/>
          <w:szCs w:val="21"/>
        </w:rPr>
      </w:pPr>
    </w:p>
    <w:p w:rsidR="009734C6" w:rsidRDefault="009734C6">
      <w:pPr>
        <w:spacing w:line="241" w:lineRule="exact"/>
        <w:ind w:left="100" w:right="923"/>
        <w:rPr>
          <w:rFonts w:ascii="Arial" w:eastAsia="Arial" w:hAnsi="Arial" w:cs="Arial"/>
          <w:sz w:val="21"/>
          <w:szCs w:val="21"/>
        </w:rPr>
      </w:pPr>
    </w:p>
    <w:p w:rsidR="009734C6" w:rsidRDefault="009734C6">
      <w:pPr>
        <w:spacing w:line="241" w:lineRule="exact"/>
        <w:ind w:left="100" w:right="923"/>
        <w:rPr>
          <w:rFonts w:ascii="Arial" w:eastAsia="Arial" w:hAnsi="Arial" w:cs="Arial"/>
          <w:sz w:val="21"/>
          <w:szCs w:val="21"/>
        </w:rPr>
      </w:pPr>
    </w:p>
    <w:p w:rsidR="009734C6" w:rsidRDefault="009734C6">
      <w:pPr>
        <w:spacing w:line="241" w:lineRule="exact"/>
        <w:ind w:left="100" w:right="923"/>
        <w:rPr>
          <w:rFonts w:ascii="Arial" w:eastAsia="Arial" w:hAnsi="Arial" w:cs="Arial"/>
          <w:sz w:val="21"/>
          <w:szCs w:val="21"/>
        </w:rPr>
      </w:pPr>
    </w:p>
    <w:p w:rsidR="009734C6" w:rsidRDefault="009734C6">
      <w:pPr>
        <w:spacing w:line="241" w:lineRule="exact"/>
        <w:ind w:left="100" w:right="923"/>
        <w:rPr>
          <w:rFonts w:ascii="Arial" w:eastAsia="Arial" w:hAnsi="Arial" w:cs="Arial"/>
          <w:sz w:val="21"/>
          <w:szCs w:val="21"/>
        </w:rPr>
      </w:pPr>
    </w:p>
    <w:p w:rsidR="009734C6" w:rsidRDefault="009734C6">
      <w:pPr>
        <w:spacing w:line="241" w:lineRule="exact"/>
        <w:ind w:left="100" w:right="923"/>
        <w:rPr>
          <w:rFonts w:ascii="Arial" w:eastAsia="Arial" w:hAnsi="Arial" w:cs="Arial"/>
          <w:sz w:val="21"/>
          <w:szCs w:val="21"/>
        </w:rPr>
      </w:pPr>
    </w:p>
    <w:p w:rsidR="009734C6" w:rsidRDefault="009734C6">
      <w:pPr>
        <w:spacing w:line="241" w:lineRule="exact"/>
        <w:ind w:left="100" w:right="923"/>
        <w:rPr>
          <w:rFonts w:ascii="Arial" w:eastAsia="Arial" w:hAnsi="Arial" w:cs="Arial"/>
          <w:sz w:val="21"/>
          <w:szCs w:val="21"/>
        </w:rPr>
      </w:pPr>
    </w:p>
    <w:p w:rsidR="009734C6" w:rsidRDefault="009734C6">
      <w:pPr>
        <w:spacing w:line="241" w:lineRule="exact"/>
        <w:ind w:left="100" w:right="923"/>
        <w:rPr>
          <w:rFonts w:ascii="Arial" w:eastAsia="Arial" w:hAnsi="Arial" w:cs="Arial"/>
          <w:sz w:val="21"/>
          <w:szCs w:val="21"/>
        </w:rPr>
      </w:pPr>
    </w:p>
    <w:p w:rsidR="009734C6" w:rsidRDefault="009734C6">
      <w:pPr>
        <w:spacing w:line="241" w:lineRule="exact"/>
        <w:ind w:left="100" w:right="923"/>
        <w:rPr>
          <w:rFonts w:ascii="Arial" w:eastAsia="Arial" w:hAnsi="Arial" w:cs="Arial"/>
          <w:sz w:val="21"/>
          <w:szCs w:val="21"/>
        </w:rPr>
      </w:pPr>
    </w:p>
    <w:p w:rsidR="009734C6" w:rsidRPr="009734C6" w:rsidRDefault="009734C6" w:rsidP="009734C6">
      <w:pPr>
        <w:tabs>
          <w:tab w:val="left" w:pos="680"/>
        </w:tabs>
        <w:spacing w:before="5" w:line="252" w:lineRule="exact"/>
        <w:ind w:right="111"/>
        <w:rPr>
          <w:rFonts w:ascii="Arial" w:eastAsia="Arial" w:hAnsi="Arial" w:cs="Arial"/>
          <w:color w:val="57585B"/>
          <w:sz w:val="21"/>
          <w:szCs w:val="21"/>
        </w:rPr>
      </w:pPr>
    </w:p>
    <w:p w:rsidR="009734C6" w:rsidRPr="009734C6" w:rsidRDefault="009734C6" w:rsidP="009734C6">
      <w:pPr>
        <w:tabs>
          <w:tab w:val="left" w:pos="680"/>
        </w:tabs>
        <w:spacing w:before="5" w:line="252" w:lineRule="exact"/>
        <w:ind w:right="111"/>
        <w:rPr>
          <w:rFonts w:ascii="Arial" w:eastAsia="Arial" w:hAnsi="Arial" w:cs="Arial"/>
          <w:color w:val="57585B"/>
          <w:sz w:val="21"/>
          <w:szCs w:val="21"/>
        </w:rPr>
      </w:pPr>
    </w:p>
    <w:p w:rsidR="009734C6" w:rsidRDefault="009734C6">
      <w:pPr>
        <w:spacing w:line="241" w:lineRule="exact"/>
        <w:rPr>
          <w:rFonts w:ascii="Arial" w:eastAsia="Arial" w:hAnsi="Arial" w:cs="Arial"/>
          <w:sz w:val="21"/>
          <w:szCs w:val="21"/>
        </w:rPr>
        <w:sectPr w:rsidR="009734C6" w:rsidSect="005D6386">
          <w:type w:val="continuous"/>
          <w:pgSz w:w="11910" w:h="16840"/>
          <w:pgMar w:top="1160" w:right="620" w:bottom="280" w:left="760" w:header="720" w:footer="720" w:gutter="0"/>
          <w:cols w:num="2" w:space="720" w:equalWidth="0">
            <w:col w:w="6328" w:space="189"/>
            <w:col w:w="4013"/>
          </w:cols>
        </w:sectPr>
      </w:pPr>
    </w:p>
    <w:p w:rsidR="000726D6" w:rsidRDefault="000726D6" w:rsidP="000726D6">
      <w:pPr>
        <w:pStyle w:val="Heading1"/>
        <w:spacing w:before="36" w:line="307" w:lineRule="auto"/>
        <w:ind w:left="1640" w:right="-4" w:hanging="1409"/>
        <w:jc w:val="center"/>
        <w:rPr>
          <w:color w:val="008CC1"/>
        </w:rPr>
      </w:pPr>
      <w:r>
        <w:rPr>
          <w:color w:val="008CC1"/>
        </w:rPr>
        <w:lastRenderedPageBreak/>
        <w:t>TOPIC 5</w:t>
      </w:r>
    </w:p>
    <w:p w:rsidR="00DA194F" w:rsidRDefault="00685455">
      <w:pPr>
        <w:pStyle w:val="Heading1"/>
        <w:spacing w:before="36" w:line="307" w:lineRule="auto"/>
        <w:ind w:left="1640" w:right="-4" w:hanging="1409"/>
      </w:pPr>
      <w:r>
        <w:rPr>
          <w:color w:val="008CC1"/>
        </w:rPr>
        <w:t>How will students show evidence</w:t>
      </w:r>
      <w:r>
        <w:rPr>
          <w:color w:val="008CC1"/>
          <w:spacing w:val="-16"/>
        </w:rPr>
        <w:t xml:space="preserve"> </w:t>
      </w:r>
      <w:r>
        <w:rPr>
          <w:color w:val="008CC1"/>
        </w:rPr>
        <w:t>of their</w:t>
      </w:r>
      <w:r>
        <w:rPr>
          <w:color w:val="008CC1"/>
          <w:spacing w:val="-10"/>
        </w:rPr>
        <w:t xml:space="preserve"> </w:t>
      </w:r>
      <w:r>
        <w:rPr>
          <w:color w:val="008CC1"/>
        </w:rPr>
        <w:t>learning?</w:t>
      </w:r>
    </w:p>
    <w:p w:rsidR="00DA194F" w:rsidRDefault="00685455">
      <w:pPr>
        <w:spacing w:before="36" w:line="307" w:lineRule="auto"/>
        <w:ind w:left="231" w:right="654" w:firstLine="399"/>
        <w:rPr>
          <w:rFonts w:ascii="Arial" w:eastAsia="Arial" w:hAnsi="Arial" w:cs="Arial"/>
          <w:sz w:val="30"/>
          <w:szCs w:val="30"/>
        </w:rPr>
      </w:pPr>
      <w:r>
        <w:br w:type="column"/>
      </w:r>
      <w:r>
        <w:rPr>
          <w:rFonts w:ascii="Arial"/>
          <w:color w:val="008CC1"/>
          <w:sz w:val="30"/>
        </w:rPr>
        <w:lastRenderedPageBreak/>
        <w:t>What am I looking for? (Sample criteria for</w:t>
      </w:r>
      <w:r>
        <w:rPr>
          <w:rFonts w:ascii="Arial"/>
          <w:color w:val="008CC1"/>
          <w:spacing w:val="-3"/>
          <w:sz w:val="30"/>
        </w:rPr>
        <w:t xml:space="preserve"> </w:t>
      </w:r>
      <w:r>
        <w:rPr>
          <w:rFonts w:ascii="Arial"/>
          <w:color w:val="008CC1"/>
          <w:sz w:val="30"/>
        </w:rPr>
        <w:t>success)</w:t>
      </w:r>
    </w:p>
    <w:p w:rsidR="00DA194F" w:rsidRDefault="00DA194F">
      <w:pPr>
        <w:spacing w:line="307" w:lineRule="auto"/>
        <w:rPr>
          <w:rFonts w:ascii="Arial" w:eastAsia="Arial" w:hAnsi="Arial" w:cs="Arial"/>
          <w:sz w:val="30"/>
          <w:szCs w:val="30"/>
        </w:rPr>
        <w:sectPr w:rsidR="00DA194F">
          <w:pgSz w:w="11910" w:h="16840"/>
          <w:pgMar w:top="1080" w:right="780" w:bottom="280" w:left="740" w:header="720" w:footer="720" w:gutter="0"/>
          <w:cols w:num="2" w:space="720" w:equalWidth="0">
            <w:col w:w="4951" w:space="731"/>
            <w:col w:w="4708"/>
          </w:cols>
        </w:sectPr>
      </w:pPr>
    </w:p>
    <w:p w:rsidR="00DA194F" w:rsidRDefault="00DA194F">
      <w:pPr>
        <w:spacing w:before="7"/>
        <w:rPr>
          <w:rFonts w:ascii="Arial" w:eastAsia="Arial" w:hAnsi="Arial" w:cs="Arial"/>
          <w:sz w:val="19"/>
          <w:szCs w:val="19"/>
        </w:rPr>
      </w:pPr>
    </w:p>
    <w:p w:rsidR="00DA194F" w:rsidRDefault="00685455">
      <w:pPr>
        <w:pStyle w:val="Heading3"/>
        <w:spacing w:before="73" w:line="249" w:lineRule="auto"/>
        <w:ind w:right="5357"/>
        <w:rPr>
          <w:b w:val="0"/>
          <w:bCs w:val="0"/>
        </w:rPr>
      </w:pPr>
      <w:r>
        <w:rPr>
          <w:color w:val="57585B"/>
        </w:rPr>
        <w:t xml:space="preserve">Examples of ongoing assessment </w:t>
      </w:r>
    </w:p>
    <w:p w:rsidR="00DA194F" w:rsidRDefault="00DA194F">
      <w:pPr>
        <w:spacing w:before="1"/>
        <w:rPr>
          <w:rFonts w:ascii="Arial" w:eastAsia="Arial" w:hAnsi="Arial" w:cs="Arial"/>
          <w:b/>
          <w:bCs/>
          <w:sz w:val="15"/>
          <w:szCs w:val="15"/>
        </w:rPr>
      </w:pPr>
    </w:p>
    <w:p w:rsidR="00DA194F" w:rsidRDefault="00DA194F">
      <w:pPr>
        <w:rPr>
          <w:rFonts w:ascii="Arial" w:eastAsia="Arial" w:hAnsi="Arial" w:cs="Arial"/>
          <w:sz w:val="15"/>
          <w:szCs w:val="15"/>
        </w:rPr>
        <w:sectPr w:rsidR="00DA194F">
          <w:type w:val="continuous"/>
          <w:pgSz w:w="11910" w:h="16840"/>
          <w:pgMar w:top="1160" w:right="780" w:bottom="280" w:left="740" w:header="720" w:footer="720" w:gutter="0"/>
          <w:cols w:space="720"/>
        </w:sectPr>
      </w:pPr>
    </w:p>
    <w:p w:rsidR="004401D0" w:rsidRPr="004401D0" w:rsidRDefault="004401D0" w:rsidP="00BD1753">
      <w:pPr>
        <w:pStyle w:val="BodyText"/>
        <w:numPr>
          <w:ilvl w:val="0"/>
          <w:numId w:val="17"/>
        </w:numPr>
        <w:spacing w:before="79" w:line="249" w:lineRule="auto"/>
        <w:ind w:right="355"/>
        <w:rPr>
          <w:color w:val="57585B"/>
        </w:rPr>
      </w:pPr>
      <w:r w:rsidRPr="00BD1753">
        <w:rPr>
          <w:color w:val="595959" w:themeColor="text1" w:themeTint="A6"/>
        </w:rPr>
        <w:lastRenderedPageBreak/>
        <w:t xml:space="preserve">Create a short video or </w:t>
      </w:r>
      <w:proofErr w:type="spellStart"/>
      <w:r w:rsidRPr="00BD1753">
        <w:rPr>
          <w:color w:val="595959" w:themeColor="text1" w:themeTint="A6"/>
        </w:rPr>
        <w:t>Animoto</w:t>
      </w:r>
      <w:proofErr w:type="spellEnd"/>
      <w:r w:rsidRPr="00BD1753">
        <w:rPr>
          <w:color w:val="595959" w:themeColor="text1" w:themeTint="A6"/>
        </w:rPr>
        <w:t xml:space="preserve"> video slideshow highlighting an example of disc</w:t>
      </w:r>
      <w:r w:rsidR="00AB6EA6" w:rsidRPr="00BD1753">
        <w:rPr>
          <w:color w:val="595959" w:themeColor="text1" w:themeTint="A6"/>
        </w:rPr>
        <w:t xml:space="preserve">rimination which is of concern to you. Your presentation should relate to one or more of the nine grounds under which discrimination is illegal in Irish law and also refer to </w:t>
      </w:r>
      <w:r w:rsidRPr="00BD1753">
        <w:rPr>
          <w:color w:val="595959" w:themeColor="text1" w:themeTint="A6"/>
        </w:rPr>
        <w:t xml:space="preserve">one or more of the articles in the </w:t>
      </w:r>
      <w:r w:rsidR="00AB6EA6" w:rsidRPr="00BD1753">
        <w:rPr>
          <w:color w:val="595959" w:themeColor="text1" w:themeTint="A6"/>
        </w:rPr>
        <w:t>UDHR. S</w:t>
      </w:r>
      <w:r w:rsidRPr="00BD1753">
        <w:rPr>
          <w:color w:val="595959" w:themeColor="text1" w:themeTint="A6"/>
        </w:rPr>
        <w:t>uggest what can be done/is being done to address this issue</w:t>
      </w:r>
      <w:r w:rsidRPr="004401D0">
        <w:rPr>
          <w:color w:val="57585B"/>
        </w:rPr>
        <w:t xml:space="preserve">. </w:t>
      </w:r>
    </w:p>
    <w:p w:rsidR="004401D0" w:rsidRPr="004401D0" w:rsidRDefault="004401D0" w:rsidP="004401D0">
      <w:pPr>
        <w:pStyle w:val="BodyText"/>
        <w:spacing w:before="79" w:line="249" w:lineRule="auto"/>
        <w:ind w:left="100" w:right="355"/>
        <w:rPr>
          <w:color w:val="57585B"/>
        </w:rPr>
      </w:pPr>
    </w:p>
    <w:p w:rsidR="004401D0" w:rsidRDefault="004401D0" w:rsidP="004401D0">
      <w:pPr>
        <w:pStyle w:val="BodyText"/>
        <w:spacing w:before="79" w:line="249" w:lineRule="auto"/>
        <w:ind w:left="100" w:right="355"/>
        <w:rPr>
          <w:color w:val="57585B"/>
        </w:rPr>
      </w:pPr>
    </w:p>
    <w:p w:rsidR="004401D0" w:rsidRDefault="004401D0" w:rsidP="004401D0">
      <w:pPr>
        <w:pStyle w:val="BodyText"/>
        <w:spacing w:before="79" w:line="249" w:lineRule="auto"/>
        <w:ind w:left="100" w:right="355"/>
        <w:rPr>
          <w:color w:val="57585B"/>
          <w:sz w:val="24"/>
          <w:szCs w:val="24"/>
        </w:rPr>
      </w:pPr>
    </w:p>
    <w:p w:rsidR="00AF5B8D" w:rsidRDefault="00AF5B8D" w:rsidP="004401D0">
      <w:pPr>
        <w:pStyle w:val="BodyText"/>
        <w:spacing w:before="79" w:line="249" w:lineRule="auto"/>
        <w:ind w:left="100" w:right="355"/>
        <w:rPr>
          <w:color w:val="57585B"/>
          <w:sz w:val="24"/>
          <w:szCs w:val="24"/>
        </w:rPr>
      </w:pPr>
    </w:p>
    <w:p w:rsidR="004401D0" w:rsidRPr="004401D0" w:rsidRDefault="008F2F35" w:rsidP="00BD1753">
      <w:pPr>
        <w:pStyle w:val="BodyText"/>
        <w:numPr>
          <w:ilvl w:val="0"/>
          <w:numId w:val="17"/>
        </w:numPr>
        <w:spacing w:before="79" w:line="249" w:lineRule="auto"/>
        <w:ind w:right="355"/>
        <w:rPr>
          <w:color w:val="57585B"/>
        </w:rPr>
      </w:pPr>
      <w:r>
        <w:rPr>
          <w:color w:val="57585B"/>
        </w:rPr>
        <w:t>Present</w:t>
      </w:r>
      <w:r w:rsidR="00AB6EA6">
        <w:rPr>
          <w:color w:val="57585B"/>
        </w:rPr>
        <w:t xml:space="preserve"> your assessment on </w:t>
      </w:r>
      <w:r w:rsidR="004401D0" w:rsidRPr="004401D0">
        <w:rPr>
          <w:color w:val="57585B"/>
        </w:rPr>
        <w:t xml:space="preserve">Ireland’s record as a duty-bearer in the </w:t>
      </w:r>
      <w:proofErr w:type="spellStart"/>
      <w:r w:rsidR="004401D0" w:rsidRPr="004401D0">
        <w:rPr>
          <w:color w:val="57585B"/>
        </w:rPr>
        <w:t>realisation</w:t>
      </w:r>
      <w:proofErr w:type="spellEnd"/>
      <w:r w:rsidR="004401D0" w:rsidRPr="004401D0">
        <w:rPr>
          <w:color w:val="57585B"/>
        </w:rPr>
        <w:t xml:space="preserve"> of the right to education as outlined in the UNCRC. </w:t>
      </w:r>
    </w:p>
    <w:p w:rsidR="004401D0" w:rsidRPr="004401D0" w:rsidRDefault="004401D0" w:rsidP="004401D0">
      <w:pPr>
        <w:pStyle w:val="BodyText"/>
        <w:spacing w:before="79" w:line="249" w:lineRule="auto"/>
        <w:ind w:left="100" w:right="355"/>
        <w:rPr>
          <w:color w:val="57585B"/>
        </w:rPr>
      </w:pPr>
    </w:p>
    <w:p w:rsidR="004401D0" w:rsidRDefault="004401D0">
      <w:pPr>
        <w:pStyle w:val="BodyText"/>
        <w:spacing w:line="249" w:lineRule="auto"/>
        <w:ind w:left="100" w:right="71"/>
        <w:rPr>
          <w:color w:val="57585B"/>
        </w:rPr>
      </w:pPr>
    </w:p>
    <w:p w:rsidR="005D6386" w:rsidRDefault="005D6386">
      <w:pPr>
        <w:pStyle w:val="BodyText"/>
        <w:spacing w:line="249" w:lineRule="auto"/>
        <w:ind w:left="100" w:right="71"/>
        <w:rPr>
          <w:color w:val="57585B"/>
        </w:rPr>
      </w:pPr>
    </w:p>
    <w:p w:rsidR="004401D0" w:rsidRDefault="004401D0">
      <w:pPr>
        <w:pStyle w:val="BodyText"/>
        <w:spacing w:line="249" w:lineRule="auto"/>
        <w:ind w:left="100" w:right="71"/>
        <w:rPr>
          <w:color w:val="57585B"/>
          <w:sz w:val="36"/>
          <w:szCs w:val="36"/>
        </w:rPr>
      </w:pPr>
    </w:p>
    <w:p w:rsidR="00AB6EA6" w:rsidRDefault="00AB6EA6">
      <w:pPr>
        <w:pStyle w:val="BodyText"/>
        <w:spacing w:line="249" w:lineRule="auto"/>
        <w:ind w:left="100" w:right="71"/>
        <w:rPr>
          <w:color w:val="57585B"/>
        </w:rPr>
      </w:pPr>
    </w:p>
    <w:p w:rsidR="00AB6EA6" w:rsidRDefault="00AB6EA6">
      <w:pPr>
        <w:pStyle w:val="BodyText"/>
        <w:spacing w:line="249" w:lineRule="auto"/>
        <w:ind w:left="100" w:right="71"/>
        <w:rPr>
          <w:color w:val="57585B"/>
        </w:rPr>
      </w:pPr>
    </w:p>
    <w:p w:rsidR="00AB6EA6" w:rsidRDefault="00AB6EA6">
      <w:pPr>
        <w:pStyle w:val="BodyText"/>
        <w:spacing w:line="249" w:lineRule="auto"/>
        <w:ind w:left="100" w:right="71"/>
        <w:rPr>
          <w:color w:val="57585B"/>
        </w:rPr>
      </w:pPr>
    </w:p>
    <w:p w:rsidR="00AB6EA6" w:rsidRDefault="00AB6EA6">
      <w:pPr>
        <w:pStyle w:val="BodyText"/>
        <w:spacing w:line="249" w:lineRule="auto"/>
        <w:ind w:left="100" w:right="71"/>
        <w:rPr>
          <w:color w:val="57585B"/>
        </w:rPr>
      </w:pPr>
    </w:p>
    <w:p w:rsidR="00BD1753" w:rsidRDefault="00BD1753" w:rsidP="00BD1753">
      <w:pPr>
        <w:pStyle w:val="BodyText"/>
        <w:numPr>
          <w:ilvl w:val="0"/>
          <w:numId w:val="16"/>
        </w:numPr>
        <w:spacing w:line="249" w:lineRule="auto"/>
        <w:ind w:right="71"/>
        <w:rPr>
          <w:color w:val="57585B"/>
        </w:rPr>
      </w:pPr>
      <w:r w:rsidRPr="004401D0">
        <w:rPr>
          <w:color w:val="57585B"/>
        </w:rPr>
        <w:t>Choose one of the arguments about rights (</w:t>
      </w:r>
      <w:r w:rsidRPr="004401D0">
        <w:rPr>
          <w:b/>
          <w:color w:val="008CC1"/>
        </w:rPr>
        <w:t>LO 5.4</w:t>
      </w:r>
      <w:r w:rsidRPr="004401D0">
        <w:rPr>
          <w:color w:val="57585B"/>
        </w:rPr>
        <w:t xml:space="preserve">) and examine it in detail.  Evaluate the merit of the argument using examples from your own environment.  </w:t>
      </w:r>
    </w:p>
    <w:p w:rsidR="00AB6EA6" w:rsidRDefault="00AB6EA6">
      <w:pPr>
        <w:pStyle w:val="BodyText"/>
        <w:spacing w:line="249" w:lineRule="auto"/>
        <w:ind w:left="100" w:right="71"/>
        <w:rPr>
          <w:color w:val="57585B"/>
        </w:rPr>
      </w:pPr>
    </w:p>
    <w:p w:rsidR="00AB6EA6" w:rsidRDefault="00AB6EA6">
      <w:pPr>
        <w:pStyle w:val="BodyText"/>
        <w:spacing w:line="249" w:lineRule="auto"/>
        <w:ind w:left="100" w:right="71"/>
        <w:rPr>
          <w:color w:val="57585B"/>
        </w:rPr>
      </w:pPr>
    </w:p>
    <w:p w:rsidR="004401D0" w:rsidRDefault="004401D0">
      <w:pPr>
        <w:spacing w:line="249" w:lineRule="auto"/>
        <w:ind w:left="100" w:right="42"/>
        <w:rPr>
          <w:rFonts w:ascii="Arial"/>
          <w:color w:val="57585B"/>
          <w:sz w:val="21"/>
        </w:rPr>
      </w:pPr>
    </w:p>
    <w:p w:rsidR="00DA194F" w:rsidRDefault="00DA194F">
      <w:pPr>
        <w:spacing w:line="249" w:lineRule="auto"/>
        <w:ind w:left="100" w:right="42"/>
        <w:rPr>
          <w:rFonts w:ascii="Arial" w:eastAsia="Arial" w:hAnsi="Arial" w:cs="Arial"/>
          <w:sz w:val="21"/>
          <w:szCs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BD1753" w:rsidRPr="00BD1753" w:rsidRDefault="00BD1753" w:rsidP="00BD1753">
      <w:pPr>
        <w:pStyle w:val="ListParagraph"/>
        <w:widowControl/>
        <w:numPr>
          <w:ilvl w:val="0"/>
          <w:numId w:val="16"/>
        </w:numPr>
        <w:rPr>
          <w:rFonts w:ascii="Arial" w:hAnsi="Arial" w:cs="Arial"/>
          <w:color w:val="595959" w:themeColor="text1" w:themeTint="A6"/>
        </w:rPr>
      </w:pPr>
      <w:r w:rsidRPr="00BD1753">
        <w:rPr>
          <w:rFonts w:ascii="Arial" w:hAnsi="Arial" w:cs="Arial"/>
          <w:color w:val="595959" w:themeColor="text1" w:themeTint="A6"/>
        </w:rPr>
        <w:t xml:space="preserve">How does class position influence the life chances of </w:t>
      </w:r>
      <w:r w:rsidR="00AF5B8D">
        <w:rPr>
          <w:rFonts w:ascii="Arial" w:hAnsi="Arial" w:cs="Arial"/>
          <w:color w:val="595959" w:themeColor="text1" w:themeTint="A6"/>
        </w:rPr>
        <w:t xml:space="preserve">young people </w:t>
      </w:r>
      <w:r w:rsidRPr="00BD1753">
        <w:rPr>
          <w:rFonts w:ascii="Arial" w:hAnsi="Arial" w:cs="Arial"/>
          <w:color w:val="595959" w:themeColor="text1" w:themeTint="A6"/>
        </w:rPr>
        <w:t>growing up in Ireland today?</w:t>
      </w:r>
    </w:p>
    <w:p w:rsidR="00BD1753" w:rsidRDefault="00BD1753" w:rsidP="00BD1753">
      <w:pPr>
        <w:widowControl/>
        <w:rPr>
          <w:rFonts w:ascii="Calibri" w:hAnsi="Calibri"/>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AF5B8D" w:rsidRDefault="00AF5B8D" w:rsidP="00685455">
      <w:pPr>
        <w:tabs>
          <w:tab w:val="left" w:pos="680"/>
        </w:tabs>
        <w:spacing w:before="68" w:line="252" w:lineRule="exact"/>
        <w:ind w:right="602"/>
        <w:rPr>
          <w:rFonts w:ascii="Arial"/>
          <w:color w:val="57585B"/>
          <w:sz w:val="21"/>
        </w:rPr>
      </w:pPr>
    </w:p>
    <w:p w:rsidR="00AF5B8D" w:rsidRDefault="00AF5B8D" w:rsidP="00685455">
      <w:pPr>
        <w:tabs>
          <w:tab w:val="left" w:pos="680"/>
        </w:tabs>
        <w:spacing w:before="68" w:line="252" w:lineRule="exact"/>
        <w:ind w:right="602"/>
        <w:rPr>
          <w:rFonts w:ascii="Arial"/>
          <w:color w:val="57585B"/>
          <w:sz w:val="21"/>
        </w:rPr>
      </w:pPr>
    </w:p>
    <w:p w:rsidR="00AF5B8D" w:rsidRDefault="00AF5B8D" w:rsidP="00685455">
      <w:pPr>
        <w:tabs>
          <w:tab w:val="left" w:pos="680"/>
        </w:tabs>
        <w:spacing w:before="68" w:line="252" w:lineRule="exact"/>
        <w:ind w:right="602"/>
        <w:rPr>
          <w:rFonts w:ascii="Arial"/>
          <w:color w:val="57585B"/>
          <w:sz w:val="21"/>
        </w:rPr>
      </w:pPr>
    </w:p>
    <w:p w:rsidR="00AF5B8D" w:rsidRPr="00AF5B8D" w:rsidRDefault="00AF5B8D" w:rsidP="00AF5B8D">
      <w:pPr>
        <w:rPr>
          <w:rFonts w:ascii="Arial" w:eastAsia="Arial" w:hAnsi="Arial" w:cs="Arial"/>
          <w:sz w:val="8"/>
          <w:szCs w:val="8"/>
        </w:rPr>
      </w:pPr>
    </w:p>
    <w:p w:rsidR="00AF5B8D" w:rsidRDefault="00AF5B8D" w:rsidP="00BD1753">
      <w:pPr>
        <w:pStyle w:val="ListParagraph"/>
        <w:numPr>
          <w:ilvl w:val="0"/>
          <w:numId w:val="1"/>
        </w:numPr>
        <w:tabs>
          <w:tab w:val="left" w:pos="680"/>
        </w:tabs>
        <w:ind w:right="450"/>
        <w:jc w:val="both"/>
        <w:rPr>
          <w:rFonts w:ascii="Arial"/>
          <w:color w:val="57585B"/>
          <w:sz w:val="21"/>
        </w:rPr>
      </w:pPr>
      <w:r>
        <w:rPr>
          <w:rFonts w:ascii="Arial"/>
          <w:color w:val="57585B"/>
          <w:sz w:val="21"/>
        </w:rPr>
        <w:t>Describe an example of discrimination with evidence</w:t>
      </w:r>
    </w:p>
    <w:p w:rsidR="00AF5B8D" w:rsidRDefault="00AF5B8D" w:rsidP="00AF5B8D">
      <w:pPr>
        <w:pStyle w:val="ListParagraph"/>
        <w:tabs>
          <w:tab w:val="left" w:pos="680"/>
        </w:tabs>
        <w:ind w:left="680" w:right="450"/>
        <w:jc w:val="both"/>
        <w:rPr>
          <w:rFonts w:ascii="Arial"/>
          <w:color w:val="57585B"/>
          <w:sz w:val="21"/>
        </w:rPr>
      </w:pPr>
    </w:p>
    <w:p w:rsidR="004401D0" w:rsidRDefault="004401D0" w:rsidP="00BD1753">
      <w:pPr>
        <w:pStyle w:val="ListParagraph"/>
        <w:numPr>
          <w:ilvl w:val="0"/>
          <w:numId w:val="1"/>
        </w:numPr>
        <w:tabs>
          <w:tab w:val="left" w:pos="680"/>
        </w:tabs>
        <w:ind w:right="450"/>
        <w:jc w:val="both"/>
        <w:rPr>
          <w:rFonts w:ascii="Arial"/>
          <w:color w:val="57585B"/>
          <w:sz w:val="21"/>
        </w:rPr>
      </w:pPr>
      <w:r w:rsidRPr="004401D0">
        <w:rPr>
          <w:rFonts w:ascii="Arial"/>
          <w:color w:val="57585B"/>
          <w:sz w:val="21"/>
        </w:rPr>
        <w:t>Explain why this issue is of concern</w:t>
      </w:r>
    </w:p>
    <w:p w:rsidR="004401D0" w:rsidRPr="004401D0" w:rsidRDefault="004401D0" w:rsidP="00BD1753">
      <w:pPr>
        <w:tabs>
          <w:tab w:val="left" w:pos="680"/>
        </w:tabs>
        <w:ind w:right="450"/>
        <w:jc w:val="both"/>
        <w:rPr>
          <w:rFonts w:ascii="Arial"/>
          <w:color w:val="57585B"/>
          <w:sz w:val="21"/>
        </w:rPr>
      </w:pPr>
    </w:p>
    <w:p w:rsidR="004401D0" w:rsidRDefault="00AF5B8D" w:rsidP="00BD1753">
      <w:pPr>
        <w:pStyle w:val="ListParagraph"/>
        <w:numPr>
          <w:ilvl w:val="0"/>
          <w:numId w:val="1"/>
        </w:numPr>
        <w:tabs>
          <w:tab w:val="left" w:pos="680"/>
        </w:tabs>
        <w:ind w:right="450"/>
        <w:jc w:val="both"/>
        <w:rPr>
          <w:rFonts w:ascii="Arial"/>
          <w:color w:val="57585B"/>
          <w:sz w:val="21"/>
        </w:rPr>
      </w:pPr>
      <w:r>
        <w:rPr>
          <w:rFonts w:ascii="Arial"/>
          <w:color w:val="57585B"/>
          <w:sz w:val="21"/>
        </w:rPr>
        <w:t>Link the issue to the UDHR and</w:t>
      </w:r>
      <w:r w:rsidR="004401D0" w:rsidRPr="004401D0">
        <w:rPr>
          <w:rFonts w:ascii="Arial"/>
          <w:color w:val="57585B"/>
          <w:sz w:val="21"/>
        </w:rPr>
        <w:t xml:space="preserve"> the 9 grounds</w:t>
      </w:r>
    </w:p>
    <w:p w:rsidR="004401D0" w:rsidRPr="004401D0" w:rsidRDefault="004401D0" w:rsidP="00BD1753">
      <w:pPr>
        <w:tabs>
          <w:tab w:val="left" w:pos="680"/>
        </w:tabs>
        <w:ind w:right="450"/>
        <w:jc w:val="both"/>
        <w:rPr>
          <w:rFonts w:ascii="Arial"/>
          <w:color w:val="57585B"/>
          <w:sz w:val="21"/>
        </w:rPr>
      </w:pPr>
    </w:p>
    <w:p w:rsidR="00DA194F" w:rsidRPr="004401D0" w:rsidRDefault="004401D0" w:rsidP="00BD1753">
      <w:pPr>
        <w:pStyle w:val="ListParagraph"/>
        <w:numPr>
          <w:ilvl w:val="0"/>
          <w:numId w:val="1"/>
        </w:numPr>
        <w:tabs>
          <w:tab w:val="left" w:pos="680"/>
        </w:tabs>
        <w:ind w:right="450"/>
        <w:jc w:val="both"/>
        <w:rPr>
          <w:rFonts w:ascii="Arial" w:eastAsia="Arial" w:hAnsi="Arial" w:cs="Arial"/>
          <w:sz w:val="21"/>
          <w:szCs w:val="21"/>
        </w:rPr>
      </w:pPr>
      <w:r w:rsidRPr="004401D0">
        <w:rPr>
          <w:rFonts w:ascii="Arial"/>
          <w:color w:val="57585B"/>
          <w:sz w:val="21"/>
        </w:rPr>
        <w:t xml:space="preserve">Make recommendations about what can be done to resolve this issue by </w:t>
      </w:r>
      <w:r w:rsidR="00AF5B8D">
        <w:rPr>
          <w:rFonts w:ascii="Arial"/>
          <w:color w:val="57585B"/>
          <w:sz w:val="21"/>
        </w:rPr>
        <w:t xml:space="preserve">citizen action </w:t>
      </w:r>
      <w:r w:rsidRPr="004401D0">
        <w:rPr>
          <w:rFonts w:ascii="Arial"/>
          <w:color w:val="57585B"/>
          <w:sz w:val="21"/>
        </w:rPr>
        <w:t>and State</w:t>
      </w:r>
      <w:r w:rsidR="00AF5B8D">
        <w:rPr>
          <w:rFonts w:ascii="Arial"/>
          <w:color w:val="57585B"/>
          <w:sz w:val="21"/>
        </w:rPr>
        <w:t xml:space="preserve"> actions</w:t>
      </w:r>
    </w:p>
    <w:p w:rsidR="004401D0" w:rsidRDefault="004401D0" w:rsidP="00BD1753">
      <w:pPr>
        <w:tabs>
          <w:tab w:val="left" w:pos="680"/>
        </w:tabs>
        <w:ind w:right="450"/>
        <w:jc w:val="both"/>
        <w:rPr>
          <w:rFonts w:ascii="Arial" w:eastAsia="Arial" w:hAnsi="Arial" w:cs="Arial"/>
          <w:sz w:val="21"/>
          <w:szCs w:val="21"/>
        </w:rPr>
      </w:pPr>
    </w:p>
    <w:p w:rsidR="004401D0" w:rsidRDefault="004401D0" w:rsidP="004401D0">
      <w:pPr>
        <w:tabs>
          <w:tab w:val="left" w:pos="680"/>
        </w:tabs>
        <w:spacing w:line="252" w:lineRule="exact"/>
        <w:ind w:right="450"/>
        <w:jc w:val="both"/>
        <w:rPr>
          <w:rFonts w:ascii="Arial" w:eastAsia="Arial" w:hAnsi="Arial" w:cs="Arial"/>
          <w:sz w:val="21"/>
          <w:szCs w:val="21"/>
        </w:rPr>
      </w:pPr>
    </w:p>
    <w:p w:rsidR="00AF5B8D" w:rsidRDefault="00AF5B8D" w:rsidP="004401D0">
      <w:pPr>
        <w:tabs>
          <w:tab w:val="left" w:pos="680"/>
        </w:tabs>
        <w:spacing w:line="252" w:lineRule="exact"/>
        <w:ind w:right="450"/>
        <w:jc w:val="both"/>
        <w:rPr>
          <w:rFonts w:ascii="Arial" w:eastAsia="Arial" w:hAnsi="Arial" w:cs="Arial"/>
          <w:sz w:val="21"/>
          <w:szCs w:val="21"/>
        </w:rPr>
      </w:pPr>
    </w:p>
    <w:p w:rsidR="005D6386" w:rsidRPr="004401D0" w:rsidRDefault="005D6386" w:rsidP="00BD1753">
      <w:pPr>
        <w:tabs>
          <w:tab w:val="left" w:pos="680"/>
        </w:tabs>
        <w:ind w:right="450"/>
        <w:jc w:val="both"/>
        <w:rPr>
          <w:rFonts w:ascii="Arial" w:eastAsia="Arial" w:hAnsi="Arial" w:cs="Arial"/>
          <w:sz w:val="21"/>
          <w:szCs w:val="21"/>
        </w:rPr>
      </w:pPr>
    </w:p>
    <w:p w:rsidR="004401D0" w:rsidRDefault="004401D0" w:rsidP="00BD1753">
      <w:pPr>
        <w:pStyle w:val="ListParagraph"/>
        <w:numPr>
          <w:ilvl w:val="0"/>
          <w:numId w:val="1"/>
        </w:numPr>
        <w:tabs>
          <w:tab w:val="left" w:pos="680"/>
        </w:tabs>
        <w:ind w:right="451"/>
        <w:rPr>
          <w:rFonts w:ascii="Arial"/>
          <w:color w:val="57585B"/>
          <w:sz w:val="21"/>
        </w:rPr>
      </w:pPr>
      <w:r w:rsidRPr="004401D0">
        <w:rPr>
          <w:rFonts w:ascii="Arial"/>
          <w:color w:val="57585B"/>
          <w:sz w:val="21"/>
        </w:rPr>
        <w:t>Gather key findings and data from appropriate sources about Ireland</w:t>
      </w:r>
      <w:r w:rsidRPr="004401D0">
        <w:rPr>
          <w:rFonts w:ascii="Arial"/>
          <w:color w:val="57585B"/>
          <w:sz w:val="21"/>
        </w:rPr>
        <w:t>’</w:t>
      </w:r>
      <w:r w:rsidRPr="004401D0">
        <w:rPr>
          <w:rFonts w:ascii="Arial"/>
          <w:color w:val="57585B"/>
          <w:sz w:val="21"/>
        </w:rPr>
        <w:t>s record</w:t>
      </w:r>
    </w:p>
    <w:p w:rsidR="004401D0" w:rsidRPr="004401D0" w:rsidRDefault="004401D0" w:rsidP="00BD1753">
      <w:pPr>
        <w:tabs>
          <w:tab w:val="left" w:pos="680"/>
        </w:tabs>
        <w:ind w:right="451"/>
        <w:rPr>
          <w:rFonts w:ascii="Arial"/>
          <w:color w:val="57585B"/>
          <w:sz w:val="21"/>
        </w:rPr>
      </w:pPr>
    </w:p>
    <w:p w:rsidR="004401D0" w:rsidRDefault="004401D0" w:rsidP="00BD1753">
      <w:pPr>
        <w:pStyle w:val="ListParagraph"/>
        <w:numPr>
          <w:ilvl w:val="0"/>
          <w:numId w:val="1"/>
        </w:numPr>
        <w:tabs>
          <w:tab w:val="left" w:pos="680"/>
        </w:tabs>
        <w:ind w:right="451"/>
        <w:rPr>
          <w:rFonts w:ascii="Arial"/>
          <w:color w:val="57585B"/>
          <w:sz w:val="21"/>
        </w:rPr>
      </w:pPr>
      <w:r w:rsidRPr="004401D0">
        <w:rPr>
          <w:rFonts w:ascii="Arial"/>
          <w:color w:val="57585B"/>
          <w:sz w:val="21"/>
        </w:rPr>
        <w:t>Evaluate the evidence on the Irish state</w:t>
      </w:r>
      <w:r w:rsidRPr="004401D0">
        <w:rPr>
          <w:rFonts w:ascii="Arial"/>
          <w:color w:val="57585B"/>
          <w:sz w:val="21"/>
        </w:rPr>
        <w:t>’</w:t>
      </w:r>
      <w:r w:rsidRPr="004401D0">
        <w:rPr>
          <w:rFonts w:ascii="Arial"/>
          <w:color w:val="57585B"/>
          <w:sz w:val="21"/>
        </w:rPr>
        <w:t>s provision of the right to education as outlined in the UNCRC</w:t>
      </w:r>
    </w:p>
    <w:p w:rsidR="004401D0" w:rsidRPr="004401D0" w:rsidRDefault="004401D0" w:rsidP="00BD1753">
      <w:pPr>
        <w:tabs>
          <w:tab w:val="left" w:pos="680"/>
        </w:tabs>
        <w:ind w:right="451"/>
        <w:rPr>
          <w:rFonts w:ascii="Arial"/>
          <w:color w:val="57585B"/>
          <w:sz w:val="21"/>
        </w:rPr>
      </w:pPr>
    </w:p>
    <w:p w:rsidR="00DA194F" w:rsidRPr="004401D0" w:rsidRDefault="007A4243" w:rsidP="00BD1753">
      <w:pPr>
        <w:pStyle w:val="ListParagraph"/>
        <w:numPr>
          <w:ilvl w:val="0"/>
          <w:numId w:val="1"/>
        </w:numPr>
        <w:tabs>
          <w:tab w:val="left" w:pos="680"/>
        </w:tabs>
        <w:ind w:right="451"/>
        <w:rPr>
          <w:rFonts w:ascii="Arial" w:eastAsia="Arial" w:hAnsi="Arial" w:cs="Arial"/>
          <w:sz w:val="21"/>
          <w:szCs w:val="21"/>
        </w:rPr>
      </w:pPr>
      <w:r>
        <w:rPr>
          <w:rFonts w:ascii="Arial"/>
          <w:color w:val="57585B"/>
          <w:sz w:val="21"/>
        </w:rPr>
        <w:t>Come to your</w:t>
      </w:r>
      <w:r w:rsidR="004401D0" w:rsidRPr="004401D0">
        <w:rPr>
          <w:rFonts w:ascii="Arial"/>
          <w:color w:val="57585B"/>
          <w:sz w:val="21"/>
        </w:rPr>
        <w:t xml:space="preserve"> own conclusion</w:t>
      </w:r>
      <w:r w:rsidR="00AB6EA6">
        <w:rPr>
          <w:rFonts w:ascii="Arial"/>
          <w:color w:val="57585B"/>
          <w:sz w:val="21"/>
        </w:rPr>
        <w:t xml:space="preserve"> backed up with the evidence.</w:t>
      </w:r>
      <w:r w:rsidR="004401D0" w:rsidRPr="004401D0">
        <w:rPr>
          <w:rFonts w:ascii="Arial"/>
          <w:color w:val="57585B"/>
          <w:sz w:val="21"/>
        </w:rPr>
        <w:t xml:space="preserve"> </w:t>
      </w:r>
    </w:p>
    <w:p w:rsidR="004401D0" w:rsidRPr="004401D0" w:rsidRDefault="004401D0" w:rsidP="004401D0">
      <w:pPr>
        <w:tabs>
          <w:tab w:val="left" w:pos="680"/>
        </w:tabs>
        <w:spacing w:line="252" w:lineRule="exact"/>
        <w:ind w:right="451"/>
        <w:rPr>
          <w:rFonts w:ascii="Arial" w:eastAsia="Arial" w:hAnsi="Arial" w:cs="Arial"/>
          <w:sz w:val="21"/>
          <w:szCs w:val="21"/>
        </w:rPr>
      </w:pPr>
    </w:p>
    <w:p w:rsidR="00DA194F" w:rsidRDefault="00DA194F">
      <w:pPr>
        <w:spacing w:before="11"/>
        <w:rPr>
          <w:rFonts w:ascii="Arial" w:eastAsia="Arial" w:hAnsi="Arial" w:cs="Arial"/>
          <w:sz w:val="21"/>
          <w:szCs w:val="21"/>
        </w:rPr>
      </w:pPr>
    </w:p>
    <w:p w:rsidR="005D6386" w:rsidRDefault="005D6386">
      <w:pPr>
        <w:spacing w:before="11"/>
        <w:rPr>
          <w:rFonts w:ascii="Arial" w:eastAsia="Arial" w:hAnsi="Arial" w:cs="Arial"/>
          <w:sz w:val="21"/>
          <w:szCs w:val="21"/>
        </w:rPr>
      </w:pPr>
    </w:p>
    <w:p w:rsidR="004401D0" w:rsidRDefault="004401D0" w:rsidP="008F2F35">
      <w:pPr>
        <w:pStyle w:val="ListParagraph"/>
        <w:numPr>
          <w:ilvl w:val="0"/>
          <w:numId w:val="1"/>
        </w:numPr>
        <w:tabs>
          <w:tab w:val="left" w:pos="680"/>
        </w:tabs>
        <w:ind w:right="451"/>
        <w:jc w:val="both"/>
        <w:rPr>
          <w:rFonts w:ascii="Arial"/>
          <w:color w:val="57585B"/>
          <w:sz w:val="21"/>
        </w:rPr>
      </w:pPr>
      <w:proofErr w:type="spellStart"/>
      <w:r w:rsidRPr="004401D0">
        <w:rPr>
          <w:rFonts w:ascii="Arial"/>
          <w:color w:val="57585B"/>
          <w:sz w:val="21"/>
        </w:rPr>
        <w:t>Recognise</w:t>
      </w:r>
      <w:proofErr w:type="spellEnd"/>
      <w:r w:rsidRPr="004401D0">
        <w:rPr>
          <w:rFonts w:ascii="Arial"/>
          <w:color w:val="57585B"/>
          <w:sz w:val="21"/>
        </w:rPr>
        <w:t xml:space="preserve"> the components of the argument such as assumptions, reasons, counter-arguments and conclusions</w:t>
      </w:r>
    </w:p>
    <w:p w:rsidR="004401D0" w:rsidRPr="004401D0" w:rsidRDefault="004401D0" w:rsidP="008F2F35">
      <w:pPr>
        <w:tabs>
          <w:tab w:val="left" w:pos="680"/>
        </w:tabs>
        <w:ind w:right="451"/>
        <w:jc w:val="both"/>
        <w:rPr>
          <w:rFonts w:ascii="Arial"/>
          <w:color w:val="57585B"/>
          <w:sz w:val="21"/>
        </w:rPr>
      </w:pPr>
    </w:p>
    <w:p w:rsidR="004401D0" w:rsidRDefault="004401D0" w:rsidP="008F2F35">
      <w:pPr>
        <w:pStyle w:val="ListParagraph"/>
        <w:numPr>
          <w:ilvl w:val="0"/>
          <w:numId w:val="1"/>
        </w:numPr>
        <w:tabs>
          <w:tab w:val="left" w:pos="680"/>
        </w:tabs>
        <w:ind w:right="451"/>
        <w:jc w:val="both"/>
        <w:rPr>
          <w:rFonts w:ascii="Arial"/>
          <w:color w:val="57585B"/>
          <w:sz w:val="21"/>
        </w:rPr>
      </w:pPr>
      <w:r w:rsidRPr="004401D0">
        <w:rPr>
          <w:rFonts w:ascii="Arial"/>
          <w:color w:val="57585B"/>
          <w:sz w:val="21"/>
        </w:rPr>
        <w:t>Present the argument in a clear and coherent manner with examples</w:t>
      </w:r>
    </w:p>
    <w:p w:rsidR="004401D0" w:rsidRPr="004401D0" w:rsidRDefault="004401D0" w:rsidP="008F2F35">
      <w:pPr>
        <w:tabs>
          <w:tab w:val="left" w:pos="680"/>
        </w:tabs>
        <w:ind w:right="451"/>
        <w:jc w:val="both"/>
        <w:rPr>
          <w:rFonts w:ascii="Arial"/>
          <w:color w:val="57585B"/>
          <w:sz w:val="21"/>
        </w:rPr>
      </w:pPr>
    </w:p>
    <w:p w:rsidR="00DA194F" w:rsidRPr="00AB6EA6" w:rsidRDefault="004401D0" w:rsidP="008F2F35">
      <w:pPr>
        <w:pStyle w:val="ListParagraph"/>
        <w:numPr>
          <w:ilvl w:val="0"/>
          <w:numId w:val="1"/>
        </w:numPr>
        <w:tabs>
          <w:tab w:val="left" w:pos="680"/>
        </w:tabs>
        <w:ind w:right="451"/>
        <w:jc w:val="both"/>
        <w:rPr>
          <w:rFonts w:ascii="Arial" w:eastAsia="Arial" w:hAnsi="Arial" w:cs="Arial"/>
          <w:sz w:val="21"/>
          <w:szCs w:val="21"/>
        </w:rPr>
      </w:pPr>
      <w:r w:rsidRPr="004401D0">
        <w:rPr>
          <w:rFonts w:ascii="Arial"/>
          <w:color w:val="57585B"/>
          <w:sz w:val="21"/>
        </w:rPr>
        <w:t xml:space="preserve">Make a </w:t>
      </w:r>
      <w:proofErr w:type="spellStart"/>
      <w:r w:rsidRPr="004401D0">
        <w:rPr>
          <w:rFonts w:ascii="Arial"/>
          <w:color w:val="57585B"/>
          <w:sz w:val="21"/>
        </w:rPr>
        <w:t>judg</w:t>
      </w:r>
      <w:r w:rsidR="000726D6">
        <w:rPr>
          <w:rFonts w:ascii="Arial"/>
          <w:color w:val="57585B"/>
          <w:sz w:val="21"/>
        </w:rPr>
        <w:t>e</w:t>
      </w:r>
      <w:r w:rsidRPr="004401D0">
        <w:rPr>
          <w:rFonts w:ascii="Arial"/>
          <w:color w:val="57585B"/>
          <w:sz w:val="21"/>
        </w:rPr>
        <w:t>ment</w:t>
      </w:r>
      <w:proofErr w:type="spellEnd"/>
      <w:r w:rsidRPr="004401D0">
        <w:rPr>
          <w:rFonts w:ascii="Arial"/>
          <w:color w:val="57585B"/>
          <w:sz w:val="21"/>
        </w:rPr>
        <w:t xml:space="preserve"> about the argument and be able to </w:t>
      </w:r>
      <w:r w:rsidR="000726D6">
        <w:rPr>
          <w:rFonts w:ascii="Arial"/>
          <w:color w:val="57585B"/>
          <w:sz w:val="21"/>
        </w:rPr>
        <w:t xml:space="preserve">give solid reasons for the </w:t>
      </w:r>
      <w:proofErr w:type="spellStart"/>
      <w:r w:rsidR="000726D6">
        <w:rPr>
          <w:rFonts w:ascii="Arial"/>
          <w:color w:val="57585B"/>
          <w:sz w:val="21"/>
        </w:rPr>
        <w:t>judge</w:t>
      </w:r>
      <w:r w:rsidRPr="004401D0">
        <w:rPr>
          <w:rFonts w:ascii="Arial"/>
          <w:color w:val="57585B"/>
          <w:sz w:val="21"/>
        </w:rPr>
        <w:t>ment</w:t>
      </w:r>
      <w:proofErr w:type="spellEnd"/>
    </w:p>
    <w:p w:rsidR="00AB6EA6" w:rsidRDefault="00AB6EA6" w:rsidP="00AB6EA6">
      <w:pPr>
        <w:pStyle w:val="ListParagraph"/>
        <w:rPr>
          <w:rFonts w:ascii="Arial" w:eastAsia="Arial" w:hAnsi="Arial" w:cs="Arial"/>
          <w:sz w:val="21"/>
          <w:szCs w:val="21"/>
        </w:rPr>
      </w:pPr>
    </w:p>
    <w:p w:rsidR="00BD1753" w:rsidRDefault="00BD1753" w:rsidP="00AB6EA6">
      <w:pPr>
        <w:pStyle w:val="ListParagraph"/>
        <w:rPr>
          <w:rFonts w:ascii="Arial" w:eastAsia="Arial" w:hAnsi="Arial" w:cs="Arial"/>
          <w:sz w:val="21"/>
          <w:szCs w:val="21"/>
        </w:rPr>
      </w:pPr>
    </w:p>
    <w:p w:rsidR="008F2F35" w:rsidRPr="00BD1753" w:rsidRDefault="008F2F35" w:rsidP="00AB6EA6">
      <w:pPr>
        <w:pStyle w:val="ListParagraph"/>
        <w:rPr>
          <w:rFonts w:ascii="Arial" w:eastAsia="Arial" w:hAnsi="Arial" w:cs="Arial"/>
          <w:sz w:val="21"/>
          <w:szCs w:val="21"/>
        </w:rPr>
      </w:pPr>
    </w:p>
    <w:p w:rsidR="00AB6EA6" w:rsidRPr="00BD1753" w:rsidRDefault="00AB6EA6" w:rsidP="008F2F35">
      <w:pPr>
        <w:pStyle w:val="ListParagraph"/>
        <w:widowControl/>
        <w:numPr>
          <w:ilvl w:val="0"/>
          <w:numId w:val="1"/>
        </w:numPr>
        <w:spacing w:line="276" w:lineRule="auto"/>
        <w:rPr>
          <w:rFonts w:ascii="Arial" w:hAnsi="Arial" w:cs="Arial"/>
          <w:color w:val="595959" w:themeColor="text1" w:themeTint="A6"/>
          <w:sz w:val="21"/>
          <w:szCs w:val="21"/>
        </w:rPr>
      </w:pPr>
      <w:r w:rsidRPr="00BD1753">
        <w:rPr>
          <w:rFonts w:ascii="Arial" w:hAnsi="Arial" w:cs="Arial"/>
          <w:color w:val="595959" w:themeColor="text1" w:themeTint="A6"/>
          <w:sz w:val="21"/>
          <w:szCs w:val="21"/>
        </w:rPr>
        <w:t xml:space="preserve">Explain what is meant by ‘social class’  </w:t>
      </w:r>
    </w:p>
    <w:p w:rsidR="00AB6EA6" w:rsidRPr="00BD1753" w:rsidRDefault="00AB6EA6" w:rsidP="008F2F35">
      <w:pPr>
        <w:pStyle w:val="ListParagraph"/>
        <w:widowControl/>
        <w:numPr>
          <w:ilvl w:val="0"/>
          <w:numId w:val="1"/>
        </w:numPr>
        <w:spacing w:line="276" w:lineRule="auto"/>
        <w:rPr>
          <w:rFonts w:ascii="Arial" w:hAnsi="Arial" w:cs="Arial"/>
          <w:color w:val="595959" w:themeColor="text1" w:themeTint="A6"/>
          <w:sz w:val="21"/>
          <w:szCs w:val="21"/>
        </w:rPr>
      </w:pPr>
      <w:r w:rsidRPr="00BD1753">
        <w:rPr>
          <w:rFonts w:ascii="Arial" w:hAnsi="Arial" w:cs="Arial"/>
          <w:color w:val="595959" w:themeColor="text1" w:themeTint="A6"/>
          <w:sz w:val="21"/>
          <w:szCs w:val="21"/>
        </w:rPr>
        <w:t>Explain how a person’s social class position and his/her life chances are linked</w:t>
      </w:r>
    </w:p>
    <w:p w:rsidR="00AB6EA6" w:rsidRPr="00BD1753" w:rsidRDefault="00AB6EA6" w:rsidP="008F2F35">
      <w:pPr>
        <w:pStyle w:val="ListParagraph"/>
        <w:widowControl/>
        <w:numPr>
          <w:ilvl w:val="0"/>
          <w:numId w:val="1"/>
        </w:numPr>
        <w:spacing w:line="276" w:lineRule="auto"/>
        <w:rPr>
          <w:rFonts w:ascii="Arial" w:hAnsi="Arial" w:cs="Arial"/>
          <w:color w:val="595959" w:themeColor="text1" w:themeTint="A6"/>
          <w:sz w:val="21"/>
          <w:szCs w:val="21"/>
        </w:rPr>
      </w:pPr>
      <w:r w:rsidRPr="00BD1753">
        <w:rPr>
          <w:rFonts w:ascii="Arial" w:hAnsi="Arial" w:cs="Arial"/>
          <w:color w:val="595959" w:themeColor="text1" w:themeTint="A6"/>
          <w:sz w:val="21"/>
          <w:szCs w:val="21"/>
        </w:rPr>
        <w:t xml:space="preserve">Give examples of how social class influences a person’s chances </w:t>
      </w:r>
      <w:r w:rsidR="00BD1753" w:rsidRPr="00BD1753">
        <w:rPr>
          <w:rFonts w:ascii="Arial" w:hAnsi="Arial" w:cs="Arial"/>
          <w:color w:val="595959" w:themeColor="text1" w:themeTint="A6"/>
          <w:sz w:val="21"/>
          <w:szCs w:val="21"/>
        </w:rPr>
        <w:t xml:space="preserve"> (e.g. </w:t>
      </w:r>
      <w:r w:rsidRPr="00BD1753">
        <w:rPr>
          <w:rFonts w:ascii="Arial" w:hAnsi="Arial" w:cs="Arial"/>
          <w:color w:val="595959" w:themeColor="text1" w:themeTint="A6"/>
          <w:sz w:val="21"/>
          <w:szCs w:val="21"/>
        </w:rPr>
        <w:t xml:space="preserve">education </w:t>
      </w:r>
      <w:r w:rsidRPr="00BD1753">
        <w:rPr>
          <w:rFonts w:ascii="Arial" w:hAnsi="Arial" w:cs="Arial"/>
          <w:color w:val="595959" w:themeColor="text1" w:themeTint="A6"/>
          <w:sz w:val="21"/>
          <w:szCs w:val="21"/>
          <w:u w:val="single"/>
        </w:rPr>
        <w:t>and/or</w:t>
      </w:r>
      <w:r w:rsidRPr="00BD1753">
        <w:rPr>
          <w:rFonts w:ascii="Arial" w:hAnsi="Arial" w:cs="Arial"/>
          <w:color w:val="595959" w:themeColor="text1" w:themeTint="A6"/>
          <w:sz w:val="21"/>
          <w:szCs w:val="21"/>
        </w:rPr>
        <w:t xml:space="preserve"> health </w:t>
      </w:r>
      <w:r w:rsidRPr="00BD1753">
        <w:rPr>
          <w:rFonts w:ascii="Arial" w:hAnsi="Arial" w:cs="Arial"/>
          <w:color w:val="595959" w:themeColor="text1" w:themeTint="A6"/>
          <w:sz w:val="21"/>
          <w:szCs w:val="21"/>
          <w:u w:val="single"/>
        </w:rPr>
        <w:t>and/or</w:t>
      </w:r>
      <w:r w:rsidRPr="00BD1753">
        <w:rPr>
          <w:rFonts w:ascii="Arial" w:hAnsi="Arial" w:cs="Arial"/>
          <w:color w:val="595959" w:themeColor="text1" w:themeTint="A6"/>
          <w:sz w:val="21"/>
          <w:szCs w:val="21"/>
        </w:rPr>
        <w:t xml:space="preserve"> employment</w:t>
      </w:r>
      <w:r w:rsidR="00BD1753">
        <w:rPr>
          <w:rFonts w:ascii="Arial" w:hAnsi="Arial" w:cs="Arial"/>
          <w:color w:val="595959" w:themeColor="text1" w:themeTint="A6"/>
          <w:sz w:val="21"/>
          <w:szCs w:val="21"/>
        </w:rPr>
        <w:t>)</w:t>
      </w:r>
      <w:r w:rsidRPr="00BD1753">
        <w:rPr>
          <w:rFonts w:ascii="Arial" w:hAnsi="Arial" w:cs="Arial"/>
          <w:color w:val="595959" w:themeColor="text1" w:themeTint="A6"/>
          <w:sz w:val="21"/>
          <w:szCs w:val="21"/>
        </w:rPr>
        <w:t xml:space="preserve"> </w:t>
      </w:r>
    </w:p>
    <w:p w:rsidR="00AB6EA6" w:rsidRPr="00BD1753" w:rsidRDefault="00AB6EA6" w:rsidP="008F2F35">
      <w:pPr>
        <w:pStyle w:val="ListParagraph"/>
        <w:widowControl/>
        <w:numPr>
          <w:ilvl w:val="0"/>
          <w:numId w:val="1"/>
        </w:numPr>
        <w:spacing w:line="276" w:lineRule="auto"/>
        <w:rPr>
          <w:rFonts w:ascii="Arial" w:hAnsi="Arial" w:cs="Arial"/>
          <w:color w:val="595959" w:themeColor="text1" w:themeTint="A6"/>
          <w:sz w:val="21"/>
          <w:szCs w:val="21"/>
        </w:rPr>
      </w:pPr>
      <w:r w:rsidRPr="00BD1753">
        <w:rPr>
          <w:rFonts w:ascii="Arial" w:hAnsi="Arial" w:cs="Arial"/>
          <w:color w:val="595959" w:themeColor="text1" w:themeTint="A6"/>
          <w:sz w:val="21"/>
          <w:szCs w:val="21"/>
        </w:rPr>
        <w:t xml:space="preserve">Back up with research data </w:t>
      </w:r>
    </w:p>
    <w:p w:rsidR="00AB6EA6" w:rsidRPr="00BD1753" w:rsidRDefault="00AB6EA6" w:rsidP="00BD1753">
      <w:pPr>
        <w:pStyle w:val="BodyText"/>
        <w:spacing w:line="249" w:lineRule="auto"/>
        <w:ind w:left="-1020" w:right="71"/>
        <w:rPr>
          <w:rFonts w:cs="Arial"/>
          <w:color w:val="595959" w:themeColor="text1" w:themeTint="A6"/>
        </w:rPr>
      </w:pPr>
    </w:p>
    <w:p w:rsidR="00DA194F" w:rsidRDefault="00DA194F">
      <w:pPr>
        <w:rPr>
          <w:rFonts w:ascii="Arial" w:eastAsia="Arial" w:hAnsi="Arial" w:cs="Arial"/>
          <w:sz w:val="20"/>
          <w:szCs w:val="20"/>
        </w:rPr>
      </w:pPr>
    </w:p>
    <w:p w:rsidR="00DA194F" w:rsidRDefault="00DA194F">
      <w:pPr>
        <w:rPr>
          <w:rFonts w:ascii="Arial" w:eastAsia="Arial" w:hAnsi="Arial" w:cs="Arial"/>
          <w:sz w:val="20"/>
          <w:szCs w:val="20"/>
        </w:rPr>
      </w:pPr>
    </w:p>
    <w:sectPr w:rsidR="00DA194F" w:rsidSect="00644E4A">
      <w:type w:val="continuous"/>
      <w:pgSz w:w="11910" w:h="16840"/>
      <w:pgMar w:top="1160" w:right="780" w:bottom="280" w:left="740" w:header="720" w:footer="720" w:gutter="0"/>
      <w:cols w:num="2" w:space="720" w:equalWidth="0">
        <w:col w:w="5118" w:space="423"/>
        <w:col w:w="484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ee Devanagari 714">
    <w:altName w:val="Times New Roman"/>
    <w:charset w:val="00"/>
    <w:family w:val="auto"/>
    <w:pitch w:val="variable"/>
    <w:sig w:usb0="80008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C8C"/>
    <w:multiLevelType w:val="multilevel"/>
    <w:tmpl w:val="5CD8243E"/>
    <w:lvl w:ilvl="0">
      <w:start w:val="1"/>
      <w:numFmt w:val="decimal"/>
      <w:lvlText w:val="%1"/>
      <w:lvlJc w:val="left"/>
      <w:pPr>
        <w:ind w:left="1611" w:hanging="720"/>
      </w:pPr>
      <w:rPr>
        <w:rFonts w:hint="default"/>
      </w:rPr>
    </w:lvl>
    <w:lvl w:ilvl="1">
      <w:start w:val="1"/>
      <w:numFmt w:val="decimal"/>
      <w:lvlText w:val="5.%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1">
    <w:nsid w:val="0C7C20A7"/>
    <w:multiLevelType w:val="hybridMultilevel"/>
    <w:tmpl w:val="AB3EF5D4"/>
    <w:lvl w:ilvl="0" w:tplc="74A66BD0">
      <w:start w:val="1"/>
      <w:numFmt w:val="bullet"/>
      <w:lvlText w:val="•"/>
      <w:lvlJc w:val="left"/>
      <w:pPr>
        <w:ind w:left="680" w:hanging="480"/>
      </w:pPr>
      <w:rPr>
        <w:rFonts w:ascii="Shree Devanagari 714" w:eastAsia="Shree Devanagari 714" w:hAnsi="Shree Devanagari 714" w:hint="default"/>
        <w:spacing w:val="-1"/>
        <w:w w:val="100"/>
      </w:rPr>
    </w:lvl>
    <w:lvl w:ilvl="1" w:tplc="A7EA462C">
      <w:start w:val="1"/>
      <w:numFmt w:val="bullet"/>
      <w:lvlText w:val="-"/>
      <w:lvlJc w:val="left"/>
      <w:pPr>
        <w:ind w:left="980" w:hanging="129"/>
      </w:pPr>
      <w:rPr>
        <w:rFonts w:ascii="Arial" w:eastAsia="Arial" w:hAnsi="Arial" w:hint="default"/>
        <w:color w:val="57585B"/>
        <w:spacing w:val="-1"/>
        <w:w w:val="100"/>
        <w:sz w:val="21"/>
        <w:szCs w:val="21"/>
      </w:rPr>
    </w:lvl>
    <w:lvl w:ilvl="2" w:tplc="698ED30A">
      <w:start w:val="1"/>
      <w:numFmt w:val="bullet"/>
      <w:lvlText w:val="•"/>
      <w:lvlJc w:val="left"/>
      <w:pPr>
        <w:ind w:left="1771" w:hanging="129"/>
      </w:pPr>
      <w:rPr>
        <w:rFonts w:hint="default"/>
      </w:rPr>
    </w:lvl>
    <w:lvl w:ilvl="3" w:tplc="D80A8642">
      <w:start w:val="1"/>
      <w:numFmt w:val="bullet"/>
      <w:lvlText w:val="•"/>
      <w:lvlJc w:val="left"/>
      <w:pPr>
        <w:ind w:left="2363" w:hanging="129"/>
      </w:pPr>
      <w:rPr>
        <w:rFonts w:hint="default"/>
      </w:rPr>
    </w:lvl>
    <w:lvl w:ilvl="4" w:tplc="30988132">
      <w:start w:val="1"/>
      <w:numFmt w:val="bullet"/>
      <w:lvlText w:val="•"/>
      <w:lvlJc w:val="left"/>
      <w:pPr>
        <w:ind w:left="2955" w:hanging="129"/>
      </w:pPr>
      <w:rPr>
        <w:rFonts w:hint="default"/>
      </w:rPr>
    </w:lvl>
    <w:lvl w:ilvl="5" w:tplc="BB7C0EFE">
      <w:start w:val="1"/>
      <w:numFmt w:val="bullet"/>
      <w:lvlText w:val="•"/>
      <w:lvlJc w:val="left"/>
      <w:pPr>
        <w:ind w:left="3546" w:hanging="129"/>
      </w:pPr>
      <w:rPr>
        <w:rFonts w:hint="default"/>
      </w:rPr>
    </w:lvl>
    <w:lvl w:ilvl="6" w:tplc="A3600FC4">
      <w:start w:val="1"/>
      <w:numFmt w:val="bullet"/>
      <w:lvlText w:val="•"/>
      <w:lvlJc w:val="left"/>
      <w:pPr>
        <w:ind w:left="4138" w:hanging="129"/>
      </w:pPr>
      <w:rPr>
        <w:rFonts w:hint="default"/>
      </w:rPr>
    </w:lvl>
    <w:lvl w:ilvl="7" w:tplc="34FC15BA">
      <w:start w:val="1"/>
      <w:numFmt w:val="bullet"/>
      <w:lvlText w:val="•"/>
      <w:lvlJc w:val="left"/>
      <w:pPr>
        <w:ind w:left="4730" w:hanging="129"/>
      </w:pPr>
      <w:rPr>
        <w:rFonts w:hint="default"/>
      </w:rPr>
    </w:lvl>
    <w:lvl w:ilvl="8" w:tplc="D422BC5E">
      <w:start w:val="1"/>
      <w:numFmt w:val="bullet"/>
      <w:lvlText w:val="•"/>
      <w:lvlJc w:val="left"/>
      <w:pPr>
        <w:ind w:left="5321" w:hanging="129"/>
      </w:pPr>
      <w:rPr>
        <w:rFonts w:hint="default"/>
      </w:rPr>
    </w:lvl>
  </w:abstractNum>
  <w:abstractNum w:abstractNumId="2">
    <w:nsid w:val="1B5D6F43"/>
    <w:multiLevelType w:val="hybridMultilevel"/>
    <w:tmpl w:val="077A114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EBE5F17"/>
    <w:multiLevelType w:val="hybridMultilevel"/>
    <w:tmpl w:val="96F24C72"/>
    <w:lvl w:ilvl="0" w:tplc="12BC174C">
      <w:start w:val="1"/>
      <w:numFmt w:val="bullet"/>
      <w:lvlText w:val="•"/>
      <w:lvlJc w:val="left"/>
      <w:pPr>
        <w:ind w:left="800" w:hanging="481"/>
      </w:pPr>
      <w:rPr>
        <w:rFonts w:ascii="Shree Devanagari 714" w:eastAsia="Shree Devanagari 714" w:hAnsi="Shree Devanagari 714" w:hint="default"/>
        <w:color w:val="57585B"/>
        <w:spacing w:val="-16"/>
        <w:w w:val="100"/>
        <w:sz w:val="21"/>
        <w:szCs w:val="21"/>
      </w:rPr>
    </w:lvl>
    <w:lvl w:ilvl="1" w:tplc="335EE76C">
      <w:start w:val="1"/>
      <w:numFmt w:val="bullet"/>
      <w:lvlText w:val="•"/>
      <w:lvlJc w:val="left"/>
      <w:pPr>
        <w:ind w:left="1252" w:hanging="481"/>
      </w:pPr>
      <w:rPr>
        <w:rFonts w:hint="default"/>
      </w:rPr>
    </w:lvl>
    <w:lvl w:ilvl="2" w:tplc="DA8A74E6">
      <w:start w:val="1"/>
      <w:numFmt w:val="bullet"/>
      <w:lvlText w:val="•"/>
      <w:lvlJc w:val="left"/>
      <w:pPr>
        <w:ind w:left="1705" w:hanging="481"/>
      </w:pPr>
      <w:rPr>
        <w:rFonts w:hint="default"/>
      </w:rPr>
    </w:lvl>
    <w:lvl w:ilvl="3" w:tplc="F81875C0">
      <w:start w:val="1"/>
      <w:numFmt w:val="bullet"/>
      <w:lvlText w:val="•"/>
      <w:lvlJc w:val="left"/>
      <w:pPr>
        <w:ind w:left="2158" w:hanging="481"/>
      </w:pPr>
      <w:rPr>
        <w:rFonts w:hint="default"/>
      </w:rPr>
    </w:lvl>
    <w:lvl w:ilvl="4" w:tplc="C99CE2EA">
      <w:start w:val="1"/>
      <w:numFmt w:val="bullet"/>
      <w:lvlText w:val="•"/>
      <w:lvlJc w:val="left"/>
      <w:pPr>
        <w:ind w:left="2611" w:hanging="481"/>
      </w:pPr>
      <w:rPr>
        <w:rFonts w:hint="default"/>
      </w:rPr>
    </w:lvl>
    <w:lvl w:ilvl="5" w:tplc="B624257A">
      <w:start w:val="1"/>
      <w:numFmt w:val="bullet"/>
      <w:lvlText w:val="•"/>
      <w:lvlJc w:val="left"/>
      <w:pPr>
        <w:ind w:left="3064" w:hanging="481"/>
      </w:pPr>
      <w:rPr>
        <w:rFonts w:hint="default"/>
      </w:rPr>
    </w:lvl>
    <w:lvl w:ilvl="6" w:tplc="FE4A1BA2">
      <w:start w:val="1"/>
      <w:numFmt w:val="bullet"/>
      <w:lvlText w:val="•"/>
      <w:lvlJc w:val="left"/>
      <w:pPr>
        <w:ind w:left="3517" w:hanging="481"/>
      </w:pPr>
      <w:rPr>
        <w:rFonts w:hint="default"/>
      </w:rPr>
    </w:lvl>
    <w:lvl w:ilvl="7" w:tplc="8CC25FBE">
      <w:start w:val="1"/>
      <w:numFmt w:val="bullet"/>
      <w:lvlText w:val="•"/>
      <w:lvlJc w:val="left"/>
      <w:pPr>
        <w:ind w:left="3970" w:hanging="481"/>
      </w:pPr>
      <w:rPr>
        <w:rFonts w:hint="default"/>
      </w:rPr>
    </w:lvl>
    <w:lvl w:ilvl="8" w:tplc="640C8880">
      <w:start w:val="1"/>
      <w:numFmt w:val="bullet"/>
      <w:lvlText w:val="•"/>
      <w:lvlJc w:val="left"/>
      <w:pPr>
        <w:ind w:left="4423" w:hanging="481"/>
      </w:pPr>
      <w:rPr>
        <w:rFonts w:hint="default"/>
      </w:rPr>
    </w:lvl>
  </w:abstractNum>
  <w:abstractNum w:abstractNumId="4">
    <w:nsid w:val="3A54634A"/>
    <w:multiLevelType w:val="hybridMultilevel"/>
    <w:tmpl w:val="434C2D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B396B4F"/>
    <w:multiLevelType w:val="multilevel"/>
    <w:tmpl w:val="F858D8CA"/>
    <w:lvl w:ilvl="0">
      <w:start w:val="1"/>
      <w:numFmt w:val="decimal"/>
      <w:lvlText w:val="%1"/>
      <w:lvlJc w:val="left"/>
      <w:pPr>
        <w:ind w:left="1611" w:hanging="720"/>
      </w:pPr>
      <w:rPr>
        <w:rFonts w:hint="default"/>
      </w:rPr>
    </w:lvl>
    <w:lvl w:ilvl="1">
      <w:start w:val="1"/>
      <w:numFmt w:val="decimal"/>
      <w:lvlText w:val="%1.%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6">
    <w:nsid w:val="613155E7"/>
    <w:multiLevelType w:val="hybridMultilevel"/>
    <w:tmpl w:val="9A54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04CED"/>
    <w:multiLevelType w:val="hybridMultilevel"/>
    <w:tmpl w:val="DD64BFEC"/>
    <w:lvl w:ilvl="0" w:tplc="70A6E8AA">
      <w:start w:val="1"/>
      <w:numFmt w:val="bullet"/>
      <w:lvlText w:val="•"/>
      <w:lvlJc w:val="left"/>
      <w:pPr>
        <w:ind w:left="698" w:hanging="481"/>
      </w:pPr>
      <w:rPr>
        <w:rFonts w:ascii="Arial" w:eastAsia="Arial" w:hAnsi="Arial" w:hint="default"/>
        <w:color w:val="57585B"/>
        <w:spacing w:val="-1"/>
        <w:w w:val="100"/>
        <w:sz w:val="21"/>
        <w:szCs w:val="21"/>
      </w:rPr>
    </w:lvl>
    <w:lvl w:ilvl="1" w:tplc="74602C02">
      <w:start w:val="1"/>
      <w:numFmt w:val="bullet"/>
      <w:lvlText w:val="•"/>
      <w:lvlJc w:val="left"/>
      <w:pPr>
        <w:ind w:left="1320" w:hanging="481"/>
      </w:pPr>
      <w:rPr>
        <w:rFonts w:hint="default"/>
      </w:rPr>
    </w:lvl>
    <w:lvl w:ilvl="2" w:tplc="A18266E2">
      <w:start w:val="1"/>
      <w:numFmt w:val="bullet"/>
      <w:lvlText w:val="•"/>
      <w:lvlJc w:val="left"/>
      <w:pPr>
        <w:ind w:left="1767" w:hanging="481"/>
      </w:pPr>
      <w:rPr>
        <w:rFonts w:hint="default"/>
      </w:rPr>
    </w:lvl>
    <w:lvl w:ilvl="3" w:tplc="70A26F92">
      <w:start w:val="1"/>
      <w:numFmt w:val="bullet"/>
      <w:lvlText w:val="•"/>
      <w:lvlJc w:val="left"/>
      <w:pPr>
        <w:ind w:left="2214" w:hanging="481"/>
      </w:pPr>
      <w:rPr>
        <w:rFonts w:hint="default"/>
      </w:rPr>
    </w:lvl>
    <w:lvl w:ilvl="4" w:tplc="B4B8A974">
      <w:start w:val="1"/>
      <w:numFmt w:val="bullet"/>
      <w:lvlText w:val="•"/>
      <w:lvlJc w:val="left"/>
      <w:pPr>
        <w:ind w:left="2661" w:hanging="481"/>
      </w:pPr>
      <w:rPr>
        <w:rFonts w:hint="default"/>
      </w:rPr>
    </w:lvl>
    <w:lvl w:ilvl="5" w:tplc="63B47C74">
      <w:start w:val="1"/>
      <w:numFmt w:val="bullet"/>
      <w:lvlText w:val="•"/>
      <w:lvlJc w:val="left"/>
      <w:pPr>
        <w:ind w:left="3108" w:hanging="481"/>
      </w:pPr>
      <w:rPr>
        <w:rFonts w:hint="default"/>
      </w:rPr>
    </w:lvl>
    <w:lvl w:ilvl="6" w:tplc="E766EE88">
      <w:start w:val="1"/>
      <w:numFmt w:val="bullet"/>
      <w:lvlText w:val="•"/>
      <w:lvlJc w:val="left"/>
      <w:pPr>
        <w:ind w:left="3555" w:hanging="481"/>
      </w:pPr>
      <w:rPr>
        <w:rFonts w:hint="default"/>
      </w:rPr>
    </w:lvl>
    <w:lvl w:ilvl="7" w:tplc="75662764">
      <w:start w:val="1"/>
      <w:numFmt w:val="bullet"/>
      <w:lvlText w:val="•"/>
      <w:lvlJc w:val="left"/>
      <w:pPr>
        <w:ind w:left="4002" w:hanging="481"/>
      </w:pPr>
      <w:rPr>
        <w:rFonts w:hint="default"/>
      </w:rPr>
    </w:lvl>
    <w:lvl w:ilvl="8" w:tplc="7F8CBF1E">
      <w:start w:val="1"/>
      <w:numFmt w:val="bullet"/>
      <w:lvlText w:val="•"/>
      <w:lvlJc w:val="left"/>
      <w:pPr>
        <w:ind w:left="4449" w:hanging="481"/>
      </w:pPr>
      <w:rPr>
        <w:rFonts w:hint="default"/>
      </w:rPr>
    </w:lvl>
  </w:abstractNum>
  <w:abstractNum w:abstractNumId="8">
    <w:nsid w:val="645268B7"/>
    <w:multiLevelType w:val="hybridMultilevel"/>
    <w:tmpl w:val="F64A3910"/>
    <w:lvl w:ilvl="0" w:tplc="683C3FFE">
      <w:start w:val="1"/>
      <w:numFmt w:val="bullet"/>
      <w:lvlText w:val="•"/>
      <w:lvlJc w:val="left"/>
      <w:pPr>
        <w:ind w:left="680" w:hanging="481"/>
      </w:pPr>
      <w:rPr>
        <w:rFonts w:ascii="Arial" w:eastAsia="Arial" w:hAnsi="Arial" w:hint="default"/>
        <w:color w:val="57585B"/>
        <w:spacing w:val="-16"/>
        <w:w w:val="100"/>
        <w:sz w:val="21"/>
        <w:szCs w:val="21"/>
      </w:rPr>
    </w:lvl>
    <w:lvl w:ilvl="1" w:tplc="881E499A">
      <w:start w:val="1"/>
      <w:numFmt w:val="bullet"/>
      <w:lvlText w:val="•"/>
      <w:lvlJc w:val="left"/>
      <w:pPr>
        <w:ind w:left="1209" w:hanging="481"/>
      </w:pPr>
      <w:rPr>
        <w:rFonts w:hint="default"/>
      </w:rPr>
    </w:lvl>
    <w:lvl w:ilvl="2" w:tplc="F2A8D1CE">
      <w:start w:val="1"/>
      <w:numFmt w:val="bullet"/>
      <w:lvlText w:val="•"/>
      <w:lvlJc w:val="left"/>
      <w:pPr>
        <w:ind w:left="1739" w:hanging="481"/>
      </w:pPr>
      <w:rPr>
        <w:rFonts w:hint="default"/>
      </w:rPr>
    </w:lvl>
    <w:lvl w:ilvl="3" w:tplc="650612D0">
      <w:start w:val="1"/>
      <w:numFmt w:val="bullet"/>
      <w:lvlText w:val="•"/>
      <w:lvlJc w:val="left"/>
      <w:pPr>
        <w:ind w:left="2269" w:hanging="481"/>
      </w:pPr>
      <w:rPr>
        <w:rFonts w:hint="default"/>
      </w:rPr>
    </w:lvl>
    <w:lvl w:ilvl="4" w:tplc="2534C53C">
      <w:start w:val="1"/>
      <w:numFmt w:val="bullet"/>
      <w:lvlText w:val="•"/>
      <w:lvlJc w:val="left"/>
      <w:pPr>
        <w:ind w:left="2799" w:hanging="481"/>
      </w:pPr>
      <w:rPr>
        <w:rFonts w:hint="default"/>
      </w:rPr>
    </w:lvl>
    <w:lvl w:ilvl="5" w:tplc="1448554A">
      <w:start w:val="1"/>
      <w:numFmt w:val="bullet"/>
      <w:lvlText w:val="•"/>
      <w:lvlJc w:val="left"/>
      <w:pPr>
        <w:ind w:left="3329" w:hanging="481"/>
      </w:pPr>
      <w:rPr>
        <w:rFonts w:hint="default"/>
      </w:rPr>
    </w:lvl>
    <w:lvl w:ilvl="6" w:tplc="4C001698">
      <w:start w:val="1"/>
      <w:numFmt w:val="bullet"/>
      <w:lvlText w:val="•"/>
      <w:lvlJc w:val="left"/>
      <w:pPr>
        <w:ind w:left="3859" w:hanging="481"/>
      </w:pPr>
      <w:rPr>
        <w:rFonts w:hint="default"/>
      </w:rPr>
    </w:lvl>
    <w:lvl w:ilvl="7" w:tplc="255ECFBC">
      <w:start w:val="1"/>
      <w:numFmt w:val="bullet"/>
      <w:lvlText w:val="•"/>
      <w:lvlJc w:val="left"/>
      <w:pPr>
        <w:ind w:left="4389" w:hanging="481"/>
      </w:pPr>
      <w:rPr>
        <w:rFonts w:hint="default"/>
      </w:rPr>
    </w:lvl>
    <w:lvl w:ilvl="8" w:tplc="000C3316">
      <w:start w:val="1"/>
      <w:numFmt w:val="bullet"/>
      <w:lvlText w:val="•"/>
      <w:lvlJc w:val="left"/>
      <w:pPr>
        <w:ind w:left="4919" w:hanging="481"/>
      </w:pPr>
      <w:rPr>
        <w:rFonts w:hint="default"/>
      </w:rPr>
    </w:lvl>
  </w:abstractNum>
  <w:abstractNum w:abstractNumId="9">
    <w:nsid w:val="6E2A09F3"/>
    <w:multiLevelType w:val="multilevel"/>
    <w:tmpl w:val="F858D8CA"/>
    <w:lvl w:ilvl="0">
      <w:start w:val="1"/>
      <w:numFmt w:val="decimal"/>
      <w:lvlText w:val="%1"/>
      <w:lvlJc w:val="left"/>
      <w:pPr>
        <w:ind w:left="1611" w:hanging="720"/>
      </w:pPr>
      <w:rPr>
        <w:rFonts w:hint="default"/>
      </w:rPr>
    </w:lvl>
    <w:lvl w:ilvl="1">
      <w:start w:val="1"/>
      <w:numFmt w:val="decimal"/>
      <w:lvlText w:val="%1.%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10">
    <w:nsid w:val="70F375A7"/>
    <w:multiLevelType w:val="hybridMultilevel"/>
    <w:tmpl w:val="1C94C278"/>
    <w:lvl w:ilvl="0" w:tplc="803A903A">
      <w:start w:val="1"/>
      <w:numFmt w:val="bullet"/>
      <w:lvlText w:val="•"/>
      <w:lvlJc w:val="left"/>
      <w:pPr>
        <w:ind w:left="680" w:hanging="481"/>
      </w:pPr>
      <w:rPr>
        <w:rFonts w:ascii="Shree Devanagari 714" w:eastAsia="Shree Devanagari 714" w:hAnsi="Shree Devanagari 714" w:hint="default"/>
        <w:color w:val="57585B"/>
        <w:spacing w:val="-16"/>
        <w:w w:val="99"/>
        <w:sz w:val="21"/>
        <w:szCs w:val="21"/>
      </w:rPr>
    </w:lvl>
    <w:lvl w:ilvl="1" w:tplc="6DBC2410">
      <w:start w:val="1"/>
      <w:numFmt w:val="bullet"/>
      <w:lvlText w:val="-"/>
      <w:lvlJc w:val="left"/>
      <w:pPr>
        <w:ind w:left="1300" w:hanging="200"/>
      </w:pPr>
      <w:rPr>
        <w:rFonts w:ascii="Arial" w:eastAsia="Arial" w:hAnsi="Arial" w:hint="default"/>
        <w:color w:val="57585B"/>
        <w:spacing w:val="-4"/>
        <w:w w:val="100"/>
        <w:sz w:val="21"/>
        <w:szCs w:val="21"/>
      </w:rPr>
    </w:lvl>
    <w:lvl w:ilvl="2" w:tplc="C0ECC11E">
      <w:start w:val="1"/>
      <w:numFmt w:val="bullet"/>
      <w:lvlText w:val="•"/>
      <w:lvlJc w:val="left"/>
      <w:pPr>
        <w:ind w:left="1814" w:hanging="200"/>
      </w:pPr>
      <w:rPr>
        <w:rFonts w:hint="default"/>
      </w:rPr>
    </w:lvl>
    <w:lvl w:ilvl="3" w:tplc="34C85932">
      <w:start w:val="1"/>
      <w:numFmt w:val="bullet"/>
      <w:lvlText w:val="•"/>
      <w:lvlJc w:val="left"/>
      <w:pPr>
        <w:ind w:left="2329" w:hanging="200"/>
      </w:pPr>
      <w:rPr>
        <w:rFonts w:hint="default"/>
      </w:rPr>
    </w:lvl>
    <w:lvl w:ilvl="4" w:tplc="4FBA11DC">
      <w:start w:val="1"/>
      <w:numFmt w:val="bullet"/>
      <w:lvlText w:val="•"/>
      <w:lvlJc w:val="left"/>
      <w:pPr>
        <w:ind w:left="2844" w:hanging="200"/>
      </w:pPr>
      <w:rPr>
        <w:rFonts w:hint="default"/>
      </w:rPr>
    </w:lvl>
    <w:lvl w:ilvl="5" w:tplc="75140ECA">
      <w:start w:val="1"/>
      <w:numFmt w:val="bullet"/>
      <w:lvlText w:val="•"/>
      <w:lvlJc w:val="left"/>
      <w:pPr>
        <w:ind w:left="3359" w:hanging="200"/>
      </w:pPr>
      <w:rPr>
        <w:rFonts w:hint="default"/>
      </w:rPr>
    </w:lvl>
    <w:lvl w:ilvl="6" w:tplc="A8D464C0">
      <w:start w:val="1"/>
      <w:numFmt w:val="bullet"/>
      <w:lvlText w:val="•"/>
      <w:lvlJc w:val="left"/>
      <w:pPr>
        <w:ind w:left="3873" w:hanging="200"/>
      </w:pPr>
      <w:rPr>
        <w:rFonts w:hint="default"/>
      </w:rPr>
    </w:lvl>
    <w:lvl w:ilvl="7" w:tplc="8ABA997A">
      <w:start w:val="1"/>
      <w:numFmt w:val="bullet"/>
      <w:lvlText w:val="•"/>
      <w:lvlJc w:val="left"/>
      <w:pPr>
        <w:ind w:left="4388" w:hanging="200"/>
      </w:pPr>
      <w:rPr>
        <w:rFonts w:hint="default"/>
      </w:rPr>
    </w:lvl>
    <w:lvl w:ilvl="8" w:tplc="481E3872">
      <w:start w:val="1"/>
      <w:numFmt w:val="bullet"/>
      <w:lvlText w:val="•"/>
      <w:lvlJc w:val="left"/>
      <w:pPr>
        <w:ind w:left="4903" w:hanging="200"/>
      </w:pPr>
      <w:rPr>
        <w:rFonts w:hint="default"/>
      </w:rPr>
    </w:lvl>
  </w:abstractNum>
  <w:abstractNum w:abstractNumId="11">
    <w:nsid w:val="70FE0638"/>
    <w:multiLevelType w:val="hybridMultilevel"/>
    <w:tmpl w:val="09E2A2B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nsid w:val="7210298C"/>
    <w:multiLevelType w:val="hybridMultilevel"/>
    <w:tmpl w:val="2A7ADDB4"/>
    <w:lvl w:ilvl="0" w:tplc="D80CF1F6">
      <w:start w:val="1"/>
      <w:numFmt w:val="bullet"/>
      <w:lvlText w:val="–"/>
      <w:lvlJc w:val="left"/>
      <w:pPr>
        <w:ind w:left="392" w:hanging="176"/>
      </w:pPr>
      <w:rPr>
        <w:rFonts w:hint="default"/>
        <w:spacing w:val="-1"/>
        <w:u w:val="single" w:color="0077C0"/>
      </w:rPr>
    </w:lvl>
    <w:lvl w:ilvl="1" w:tplc="158C1764">
      <w:start w:val="1"/>
      <w:numFmt w:val="bullet"/>
      <w:lvlText w:val="-"/>
      <w:lvlJc w:val="left"/>
      <w:pPr>
        <w:ind w:left="1299" w:hanging="200"/>
      </w:pPr>
      <w:rPr>
        <w:rFonts w:ascii="Arial" w:eastAsia="Arial" w:hAnsi="Arial" w:hint="default"/>
        <w:color w:val="57585B"/>
        <w:spacing w:val="-1"/>
        <w:w w:val="100"/>
        <w:sz w:val="21"/>
        <w:szCs w:val="21"/>
      </w:rPr>
    </w:lvl>
    <w:lvl w:ilvl="2" w:tplc="B680F716">
      <w:start w:val="1"/>
      <w:numFmt w:val="bullet"/>
      <w:lvlText w:val="•"/>
      <w:lvlJc w:val="left"/>
      <w:pPr>
        <w:ind w:left="1229" w:hanging="200"/>
      </w:pPr>
      <w:rPr>
        <w:rFonts w:hint="default"/>
      </w:rPr>
    </w:lvl>
    <w:lvl w:ilvl="3" w:tplc="C7F2305A">
      <w:start w:val="1"/>
      <w:numFmt w:val="bullet"/>
      <w:lvlText w:val="•"/>
      <w:lvlJc w:val="left"/>
      <w:pPr>
        <w:ind w:left="1159" w:hanging="200"/>
      </w:pPr>
      <w:rPr>
        <w:rFonts w:hint="default"/>
      </w:rPr>
    </w:lvl>
    <w:lvl w:ilvl="4" w:tplc="32D6AF64">
      <w:start w:val="1"/>
      <w:numFmt w:val="bullet"/>
      <w:lvlText w:val="•"/>
      <w:lvlJc w:val="left"/>
      <w:pPr>
        <w:ind w:left="1089" w:hanging="200"/>
      </w:pPr>
      <w:rPr>
        <w:rFonts w:hint="default"/>
      </w:rPr>
    </w:lvl>
    <w:lvl w:ilvl="5" w:tplc="2FAC3C36">
      <w:start w:val="1"/>
      <w:numFmt w:val="bullet"/>
      <w:lvlText w:val="•"/>
      <w:lvlJc w:val="left"/>
      <w:pPr>
        <w:ind w:left="1019" w:hanging="200"/>
      </w:pPr>
      <w:rPr>
        <w:rFonts w:hint="default"/>
      </w:rPr>
    </w:lvl>
    <w:lvl w:ilvl="6" w:tplc="73C01F16">
      <w:start w:val="1"/>
      <w:numFmt w:val="bullet"/>
      <w:lvlText w:val="•"/>
      <w:lvlJc w:val="left"/>
      <w:pPr>
        <w:ind w:left="949" w:hanging="200"/>
      </w:pPr>
      <w:rPr>
        <w:rFonts w:hint="default"/>
      </w:rPr>
    </w:lvl>
    <w:lvl w:ilvl="7" w:tplc="DB90B9D0">
      <w:start w:val="1"/>
      <w:numFmt w:val="bullet"/>
      <w:lvlText w:val="•"/>
      <w:lvlJc w:val="left"/>
      <w:pPr>
        <w:ind w:left="879" w:hanging="200"/>
      </w:pPr>
      <w:rPr>
        <w:rFonts w:hint="default"/>
      </w:rPr>
    </w:lvl>
    <w:lvl w:ilvl="8" w:tplc="FEBE5260">
      <w:start w:val="1"/>
      <w:numFmt w:val="bullet"/>
      <w:lvlText w:val="•"/>
      <w:lvlJc w:val="left"/>
      <w:pPr>
        <w:ind w:left="809" w:hanging="200"/>
      </w:pPr>
      <w:rPr>
        <w:rFonts w:hint="default"/>
      </w:rPr>
    </w:lvl>
  </w:abstractNum>
  <w:abstractNum w:abstractNumId="13">
    <w:nsid w:val="72322CCE"/>
    <w:multiLevelType w:val="multilevel"/>
    <w:tmpl w:val="BBECD5B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Calibri" w:eastAsia="Times New Roman" w:hAnsi="Calibri"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A32CC"/>
    <w:multiLevelType w:val="hybridMultilevel"/>
    <w:tmpl w:val="0D2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244603"/>
    <w:multiLevelType w:val="hybridMultilevel"/>
    <w:tmpl w:val="2454296A"/>
    <w:lvl w:ilvl="0" w:tplc="3C0635B8">
      <w:start w:val="1"/>
      <w:numFmt w:val="bullet"/>
      <w:lvlText w:val="•"/>
      <w:lvlJc w:val="left"/>
      <w:pPr>
        <w:ind w:left="1121" w:hanging="547"/>
      </w:pPr>
      <w:rPr>
        <w:rFonts w:ascii="Arial" w:eastAsia="Arial" w:hAnsi="Arial" w:hint="default"/>
        <w:color w:val="008CC1"/>
        <w:spacing w:val="-1"/>
        <w:w w:val="100"/>
        <w:sz w:val="24"/>
        <w:szCs w:val="24"/>
      </w:rPr>
    </w:lvl>
    <w:lvl w:ilvl="1" w:tplc="3B5EF96C">
      <w:start w:val="1"/>
      <w:numFmt w:val="bullet"/>
      <w:lvlText w:val="•"/>
      <w:lvlJc w:val="left"/>
      <w:pPr>
        <w:ind w:left="1942" w:hanging="547"/>
      </w:pPr>
      <w:rPr>
        <w:rFonts w:hint="default"/>
      </w:rPr>
    </w:lvl>
    <w:lvl w:ilvl="2" w:tplc="2C4236A0">
      <w:start w:val="1"/>
      <w:numFmt w:val="bullet"/>
      <w:lvlText w:val="•"/>
      <w:lvlJc w:val="left"/>
      <w:pPr>
        <w:ind w:left="2765" w:hanging="547"/>
      </w:pPr>
      <w:rPr>
        <w:rFonts w:hint="default"/>
      </w:rPr>
    </w:lvl>
    <w:lvl w:ilvl="3" w:tplc="E89E8D20">
      <w:start w:val="1"/>
      <w:numFmt w:val="bullet"/>
      <w:lvlText w:val="•"/>
      <w:lvlJc w:val="left"/>
      <w:pPr>
        <w:ind w:left="3587" w:hanging="547"/>
      </w:pPr>
      <w:rPr>
        <w:rFonts w:hint="default"/>
      </w:rPr>
    </w:lvl>
    <w:lvl w:ilvl="4" w:tplc="A48E4700">
      <w:start w:val="1"/>
      <w:numFmt w:val="bullet"/>
      <w:lvlText w:val="•"/>
      <w:lvlJc w:val="left"/>
      <w:pPr>
        <w:ind w:left="4410" w:hanging="547"/>
      </w:pPr>
      <w:rPr>
        <w:rFonts w:hint="default"/>
      </w:rPr>
    </w:lvl>
    <w:lvl w:ilvl="5" w:tplc="5406FAD4">
      <w:start w:val="1"/>
      <w:numFmt w:val="bullet"/>
      <w:lvlText w:val="•"/>
      <w:lvlJc w:val="left"/>
      <w:pPr>
        <w:ind w:left="5232" w:hanging="547"/>
      </w:pPr>
      <w:rPr>
        <w:rFonts w:hint="default"/>
      </w:rPr>
    </w:lvl>
    <w:lvl w:ilvl="6" w:tplc="48C06A80">
      <w:start w:val="1"/>
      <w:numFmt w:val="bullet"/>
      <w:lvlText w:val="•"/>
      <w:lvlJc w:val="left"/>
      <w:pPr>
        <w:ind w:left="6055" w:hanging="547"/>
      </w:pPr>
      <w:rPr>
        <w:rFonts w:hint="default"/>
      </w:rPr>
    </w:lvl>
    <w:lvl w:ilvl="7" w:tplc="185003A2">
      <w:start w:val="1"/>
      <w:numFmt w:val="bullet"/>
      <w:lvlText w:val="•"/>
      <w:lvlJc w:val="left"/>
      <w:pPr>
        <w:ind w:left="6877" w:hanging="547"/>
      </w:pPr>
      <w:rPr>
        <w:rFonts w:hint="default"/>
      </w:rPr>
    </w:lvl>
    <w:lvl w:ilvl="8" w:tplc="A1B2BE9C">
      <w:start w:val="1"/>
      <w:numFmt w:val="bullet"/>
      <w:lvlText w:val="•"/>
      <w:lvlJc w:val="left"/>
      <w:pPr>
        <w:ind w:left="7700" w:hanging="547"/>
      </w:pPr>
      <w:rPr>
        <w:rFonts w:hint="default"/>
      </w:rPr>
    </w:lvl>
  </w:abstractNum>
  <w:abstractNum w:abstractNumId="16">
    <w:nsid w:val="7C940BC8"/>
    <w:multiLevelType w:val="hybridMultilevel"/>
    <w:tmpl w:val="5B6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5A13AB"/>
    <w:multiLevelType w:val="hybridMultilevel"/>
    <w:tmpl w:val="5644008C"/>
    <w:lvl w:ilvl="0" w:tplc="6032F8EE">
      <w:start w:val="1"/>
      <w:numFmt w:val="bullet"/>
      <w:lvlText w:val="•"/>
      <w:lvlJc w:val="left"/>
      <w:pPr>
        <w:ind w:left="680" w:hanging="481"/>
      </w:pPr>
      <w:rPr>
        <w:rFonts w:ascii="Shree Devanagari 714" w:eastAsia="Shree Devanagari 714" w:hAnsi="Shree Devanagari 714" w:hint="default"/>
        <w:color w:val="57585B"/>
        <w:spacing w:val="-1"/>
        <w:w w:val="100"/>
        <w:sz w:val="21"/>
        <w:szCs w:val="21"/>
      </w:rPr>
    </w:lvl>
    <w:lvl w:ilvl="1" w:tplc="56F8E8A8">
      <w:start w:val="1"/>
      <w:numFmt w:val="bullet"/>
      <w:lvlText w:val="-"/>
      <w:lvlJc w:val="left"/>
      <w:pPr>
        <w:ind w:left="1299" w:hanging="200"/>
      </w:pPr>
      <w:rPr>
        <w:rFonts w:ascii="Arial" w:eastAsia="Arial" w:hAnsi="Arial" w:hint="default"/>
        <w:color w:val="57585B"/>
        <w:spacing w:val="-1"/>
        <w:w w:val="100"/>
        <w:sz w:val="21"/>
        <w:szCs w:val="21"/>
      </w:rPr>
    </w:lvl>
    <w:lvl w:ilvl="2" w:tplc="F8A80D78">
      <w:start w:val="1"/>
      <w:numFmt w:val="bullet"/>
      <w:lvlText w:val="•"/>
      <w:lvlJc w:val="left"/>
      <w:pPr>
        <w:ind w:left="1320" w:hanging="200"/>
      </w:pPr>
      <w:rPr>
        <w:rFonts w:hint="default"/>
      </w:rPr>
    </w:lvl>
    <w:lvl w:ilvl="3" w:tplc="0900931E">
      <w:start w:val="1"/>
      <w:numFmt w:val="bullet"/>
      <w:lvlText w:val="•"/>
      <w:lvlJc w:val="left"/>
      <w:pPr>
        <w:ind w:left="1807" w:hanging="200"/>
      </w:pPr>
      <w:rPr>
        <w:rFonts w:hint="default"/>
      </w:rPr>
    </w:lvl>
    <w:lvl w:ilvl="4" w:tplc="8A38E68A">
      <w:start w:val="1"/>
      <w:numFmt w:val="bullet"/>
      <w:lvlText w:val="•"/>
      <w:lvlJc w:val="left"/>
      <w:pPr>
        <w:ind w:left="2295" w:hanging="200"/>
      </w:pPr>
      <w:rPr>
        <w:rFonts w:hint="default"/>
      </w:rPr>
    </w:lvl>
    <w:lvl w:ilvl="5" w:tplc="EAFA03FE">
      <w:start w:val="1"/>
      <w:numFmt w:val="bullet"/>
      <w:lvlText w:val="•"/>
      <w:lvlJc w:val="left"/>
      <w:pPr>
        <w:ind w:left="2783" w:hanging="200"/>
      </w:pPr>
      <w:rPr>
        <w:rFonts w:hint="default"/>
      </w:rPr>
    </w:lvl>
    <w:lvl w:ilvl="6" w:tplc="7F44D592">
      <w:start w:val="1"/>
      <w:numFmt w:val="bullet"/>
      <w:lvlText w:val="•"/>
      <w:lvlJc w:val="left"/>
      <w:pPr>
        <w:ind w:left="3271" w:hanging="200"/>
      </w:pPr>
      <w:rPr>
        <w:rFonts w:hint="default"/>
      </w:rPr>
    </w:lvl>
    <w:lvl w:ilvl="7" w:tplc="EE56D976">
      <w:start w:val="1"/>
      <w:numFmt w:val="bullet"/>
      <w:lvlText w:val="•"/>
      <w:lvlJc w:val="left"/>
      <w:pPr>
        <w:ind w:left="3759" w:hanging="200"/>
      </w:pPr>
      <w:rPr>
        <w:rFonts w:hint="default"/>
      </w:rPr>
    </w:lvl>
    <w:lvl w:ilvl="8" w:tplc="3F40DE2C">
      <w:start w:val="1"/>
      <w:numFmt w:val="bullet"/>
      <w:lvlText w:val="•"/>
      <w:lvlJc w:val="left"/>
      <w:pPr>
        <w:ind w:left="4247" w:hanging="200"/>
      </w:pPr>
      <w:rPr>
        <w:rFonts w:hint="default"/>
      </w:rPr>
    </w:lvl>
  </w:abstractNum>
  <w:num w:numId="1">
    <w:abstractNumId w:val="10"/>
  </w:num>
  <w:num w:numId="2">
    <w:abstractNumId w:val="12"/>
  </w:num>
  <w:num w:numId="3">
    <w:abstractNumId w:val="7"/>
  </w:num>
  <w:num w:numId="4">
    <w:abstractNumId w:val="3"/>
  </w:num>
  <w:num w:numId="5">
    <w:abstractNumId w:val="17"/>
  </w:num>
  <w:num w:numId="6">
    <w:abstractNumId w:val="8"/>
  </w:num>
  <w:num w:numId="7">
    <w:abstractNumId w:val="1"/>
  </w:num>
  <w:num w:numId="8">
    <w:abstractNumId w:val="15"/>
  </w:num>
  <w:num w:numId="9">
    <w:abstractNumId w:val="9"/>
  </w:num>
  <w:num w:numId="10">
    <w:abstractNumId w:val="5"/>
  </w:num>
  <w:num w:numId="11">
    <w:abstractNumId w:val="0"/>
  </w:num>
  <w:num w:numId="12">
    <w:abstractNumId w:val="4"/>
  </w:num>
  <w:num w:numId="13">
    <w:abstractNumId w:val="13"/>
  </w:num>
  <w:num w:numId="14">
    <w:abstractNumId w:val="6"/>
  </w:num>
  <w:num w:numId="15">
    <w:abstractNumId w:val="14"/>
  </w:num>
  <w:num w:numId="16">
    <w:abstractNumId w:val="11"/>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useFELayout/>
  </w:compat>
  <w:rsids>
    <w:rsidRoot w:val="00DA194F"/>
    <w:rsid w:val="00030BEE"/>
    <w:rsid w:val="00040062"/>
    <w:rsid w:val="00041BCE"/>
    <w:rsid w:val="000561F0"/>
    <w:rsid w:val="000670F8"/>
    <w:rsid w:val="00067AE7"/>
    <w:rsid w:val="000726D6"/>
    <w:rsid w:val="000E26FE"/>
    <w:rsid w:val="00145A39"/>
    <w:rsid w:val="00183465"/>
    <w:rsid w:val="00236679"/>
    <w:rsid w:val="002567AD"/>
    <w:rsid w:val="00284D0A"/>
    <w:rsid w:val="002D6FE6"/>
    <w:rsid w:val="00303E77"/>
    <w:rsid w:val="003403B0"/>
    <w:rsid w:val="0038564F"/>
    <w:rsid w:val="00392DD3"/>
    <w:rsid w:val="003B4FDA"/>
    <w:rsid w:val="004401D0"/>
    <w:rsid w:val="004543FA"/>
    <w:rsid w:val="00491E76"/>
    <w:rsid w:val="004B6317"/>
    <w:rsid w:val="004B776B"/>
    <w:rsid w:val="00517731"/>
    <w:rsid w:val="00531630"/>
    <w:rsid w:val="005836E1"/>
    <w:rsid w:val="005921D0"/>
    <w:rsid w:val="005D6386"/>
    <w:rsid w:val="00644E4A"/>
    <w:rsid w:val="00660D39"/>
    <w:rsid w:val="00675FF0"/>
    <w:rsid w:val="00685455"/>
    <w:rsid w:val="00692062"/>
    <w:rsid w:val="00696C9B"/>
    <w:rsid w:val="006B04BC"/>
    <w:rsid w:val="006C2BB0"/>
    <w:rsid w:val="006D46B8"/>
    <w:rsid w:val="00790EC8"/>
    <w:rsid w:val="00795156"/>
    <w:rsid w:val="007A3081"/>
    <w:rsid w:val="007A4243"/>
    <w:rsid w:val="007A7807"/>
    <w:rsid w:val="008542D3"/>
    <w:rsid w:val="0085623C"/>
    <w:rsid w:val="008955FC"/>
    <w:rsid w:val="008D0293"/>
    <w:rsid w:val="008D3AE7"/>
    <w:rsid w:val="008F2F35"/>
    <w:rsid w:val="00900A59"/>
    <w:rsid w:val="00905858"/>
    <w:rsid w:val="00906CE6"/>
    <w:rsid w:val="00907B9A"/>
    <w:rsid w:val="00952CB1"/>
    <w:rsid w:val="009734C6"/>
    <w:rsid w:val="00A361F0"/>
    <w:rsid w:val="00A613B2"/>
    <w:rsid w:val="00A64097"/>
    <w:rsid w:val="00A73529"/>
    <w:rsid w:val="00A73BB2"/>
    <w:rsid w:val="00AB6EA6"/>
    <w:rsid w:val="00AF5B8D"/>
    <w:rsid w:val="00B46AB9"/>
    <w:rsid w:val="00B637A5"/>
    <w:rsid w:val="00B66934"/>
    <w:rsid w:val="00BD1753"/>
    <w:rsid w:val="00D02C0F"/>
    <w:rsid w:val="00D25F1C"/>
    <w:rsid w:val="00D93A1C"/>
    <w:rsid w:val="00DA194F"/>
    <w:rsid w:val="00DA2AC7"/>
    <w:rsid w:val="00DB4DED"/>
    <w:rsid w:val="00DB7752"/>
    <w:rsid w:val="00DE3C9C"/>
    <w:rsid w:val="00E62058"/>
    <w:rsid w:val="00E774D2"/>
    <w:rsid w:val="00EB037C"/>
    <w:rsid w:val="00EF32D8"/>
    <w:rsid w:val="00F139B6"/>
    <w:rsid w:val="00F40C1E"/>
    <w:rsid w:val="00F8203D"/>
    <w:rsid w:val="00F866ED"/>
    <w:rsid w:val="00FD146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4E4A"/>
  </w:style>
  <w:style w:type="paragraph" w:styleId="Heading1">
    <w:name w:val="heading 1"/>
    <w:basedOn w:val="Normal"/>
    <w:uiPriority w:val="1"/>
    <w:qFormat/>
    <w:rsid w:val="00644E4A"/>
    <w:pPr>
      <w:ind w:left="231"/>
      <w:outlineLvl w:val="0"/>
    </w:pPr>
    <w:rPr>
      <w:rFonts w:ascii="Arial" w:eastAsia="Arial" w:hAnsi="Arial"/>
      <w:sz w:val="30"/>
      <w:szCs w:val="30"/>
    </w:rPr>
  </w:style>
  <w:style w:type="paragraph" w:styleId="Heading2">
    <w:name w:val="heading 2"/>
    <w:basedOn w:val="Normal"/>
    <w:uiPriority w:val="1"/>
    <w:qFormat/>
    <w:rsid w:val="00644E4A"/>
    <w:pPr>
      <w:spacing w:before="69"/>
      <w:ind w:left="1121" w:hanging="546"/>
      <w:outlineLvl w:val="1"/>
    </w:pPr>
    <w:rPr>
      <w:rFonts w:ascii="Arial" w:eastAsia="Arial" w:hAnsi="Arial"/>
      <w:sz w:val="24"/>
      <w:szCs w:val="24"/>
    </w:rPr>
  </w:style>
  <w:style w:type="paragraph" w:styleId="Heading3">
    <w:name w:val="heading 3"/>
    <w:basedOn w:val="Normal"/>
    <w:uiPriority w:val="1"/>
    <w:qFormat/>
    <w:rsid w:val="00644E4A"/>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4E4A"/>
    <w:pPr>
      <w:ind w:left="680"/>
    </w:pPr>
    <w:rPr>
      <w:rFonts w:ascii="Arial" w:eastAsia="Arial" w:hAnsi="Arial"/>
      <w:sz w:val="21"/>
      <w:szCs w:val="21"/>
    </w:rPr>
  </w:style>
  <w:style w:type="paragraph" w:styleId="ListParagraph">
    <w:name w:val="List Paragraph"/>
    <w:basedOn w:val="Normal"/>
    <w:uiPriority w:val="1"/>
    <w:qFormat/>
    <w:rsid w:val="00644E4A"/>
  </w:style>
  <w:style w:type="paragraph" w:customStyle="1" w:styleId="TableParagraph">
    <w:name w:val="Table Paragraph"/>
    <w:basedOn w:val="Normal"/>
    <w:uiPriority w:val="1"/>
    <w:qFormat/>
    <w:rsid w:val="00644E4A"/>
  </w:style>
  <w:style w:type="character" w:styleId="Hyperlink">
    <w:name w:val="Hyperlink"/>
    <w:uiPriority w:val="99"/>
    <w:unhideWhenUsed/>
    <w:qFormat/>
    <w:rsid w:val="00B46AB9"/>
    <w:rPr>
      <w:rFonts w:ascii="Arial" w:hAnsi="Arial"/>
      <w:color w:val="0077C0"/>
      <w:sz w:val="21"/>
    </w:rPr>
  </w:style>
  <w:style w:type="character" w:styleId="FollowedHyperlink">
    <w:name w:val="FollowedHyperlink"/>
    <w:basedOn w:val="DefaultParagraphFont"/>
    <w:uiPriority w:val="99"/>
    <w:semiHidden/>
    <w:unhideWhenUsed/>
    <w:rsid w:val="007A7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1"/>
      <w:outlineLvl w:val="0"/>
    </w:pPr>
    <w:rPr>
      <w:rFonts w:ascii="Arial" w:eastAsia="Arial" w:hAnsi="Arial"/>
      <w:sz w:val="30"/>
      <w:szCs w:val="30"/>
    </w:rPr>
  </w:style>
  <w:style w:type="paragraph" w:styleId="Heading2">
    <w:name w:val="heading 2"/>
    <w:basedOn w:val="Normal"/>
    <w:uiPriority w:val="1"/>
    <w:qFormat/>
    <w:pPr>
      <w:spacing w:before="69"/>
      <w:ind w:left="1121" w:hanging="546"/>
      <w:outlineLvl w:val="1"/>
    </w:pPr>
    <w:rPr>
      <w:rFonts w:ascii="Arial" w:eastAsia="Arial" w:hAnsi="Arial"/>
      <w:sz w:val="24"/>
      <w:szCs w:val="24"/>
    </w:rPr>
  </w:style>
  <w:style w:type="paragraph" w:styleId="Heading3">
    <w:name w:val="heading 3"/>
    <w:basedOn w:val="Normal"/>
    <w:uiPriority w:val="1"/>
    <w:qFormat/>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qFormat/>
    <w:rsid w:val="00B46AB9"/>
    <w:rPr>
      <w:rFonts w:ascii="Arial" w:hAnsi="Arial"/>
      <w:color w:val="0077C0"/>
      <w:sz w:val="21"/>
    </w:rPr>
  </w:style>
  <w:style w:type="character" w:styleId="FollowedHyperlink">
    <w:name w:val="FollowedHyperlink"/>
    <w:basedOn w:val="DefaultParagraphFont"/>
    <w:uiPriority w:val="99"/>
    <w:semiHidden/>
    <w:unhideWhenUsed/>
    <w:rsid w:val="007A78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oneworldweek.ie/sites/default/files/SettingOurSightsOnRights2014.pdf" TargetMode="External"/><Relationship Id="rId18" Type="http://schemas.openxmlformats.org/officeDocument/2006/relationships/hyperlink" Target="http://childrensrights.ie/sites/default/files/submissions_reports/files/KYRRightToEducation2015.pdf" TargetMode="External"/><Relationship Id="rId26" Type="http://schemas.openxmlformats.org/officeDocument/2006/relationships/hyperlink" Target="http://www.combatpoverty.ie/publications/ExploringContemporaryIssues_1998.pdf" TargetMode="External"/><Relationship Id="rId39" Type="http://schemas.openxmlformats.org/officeDocument/2006/relationships/hyperlink" Target="http://www.niccy.org/" TargetMode="External"/><Relationship Id="rId21" Type="http://schemas.openxmlformats.org/officeDocument/2006/relationships/hyperlink" Target="http://www.ohchr.org/EN/Issues/Education/SREducation/Pages/SREducationIndex.aspx" TargetMode="External"/><Relationship Id="rId34" Type="http://schemas.openxmlformats.org/officeDocument/2006/relationships/hyperlink" Target="http://www.youth.ie/sites/youth.ie/files/NYCI%20Migration%20report%20awv2.pdf" TargetMode="External"/><Relationship Id="rId42" Type="http://schemas.openxmlformats.org/officeDocument/2006/relationships/hyperlink" Target="http://www.childrensrights.ie/sites/default/files/submissions_reports/files/AreWeThereYet.pdf" TargetMode="External"/><Relationship Id="rId47" Type="http://schemas.openxmlformats.org/officeDocument/2006/relationships/hyperlink" Target="http://villagemagazine.ie/index.php/2014/02/by-kathleen-lynch-economic-inequality-creates-educational-inequalities-and-class-based-cuts-to-education-an-engine-for-equality-subvert-other-rights-and-goods-for-the-most-vulnerable/" TargetMode="External"/><Relationship Id="rId50" Type="http://schemas.openxmlformats.org/officeDocument/2006/relationships/hyperlink" Target="https://www.youtube.com/watch?v=dxGQaOegOpo" TargetMode="External"/><Relationship Id="rId55" Type="http://schemas.microsoft.com/office/2007/relationships/stylesWithEffects" Target="stylesWithEffects.xml"/><Relationship Id="rId7" Type="http://schemas.openxmlformats.org/officeDocument/2006/relationships/hyperlink" Target="http://www.amnesty.ie/sites/default/files/resources/2010/04/Class%20One.pdf" TargetMode="External"/><Relationship Id="rId2" Type="http://schemas.openxmlformats.org/officeDocument/2006/relationships/numbering" Target="numbering.xml"/><Relationship Id="rId16" Type="http://schemas.openxmlformats.org/officeDocument/2006/relationships/hyperlink" Target="http://www.citizensinformation.ie/en/education/the_irish_education_system/home_education.html" TargetMode="External"/><Relationship Id="rId29" Type="http://schemas.openxmlformats.org/officeDocument/2006/relationships/hyperlink" Target="http://www.coimisineir.ie/index.php?page=schools&amp;lang=english&amp;tid=43" TargetMode="External"/><Relationship Id="rId11" Type="http://schemas.openxmlformats.org/officeDocument/2006/relationships/hyperlink" Target="http://www.unicef.org/rightsite/files/uncrcchilldfriendlylanguage.pdf" TargetMode="External"/><Relationship Id="rId24" Type="http://schemas.openxmlformats.org/officeDocument/2006/relationships/hyperlink" Target="http://www.ohchr.org/EN/Countries/ENACARegion/Pages/IEIndex.aspx" TargetMode="External"/><Relationship Id="rId32" Type="http://schemas.openxmlformats.org/officeDocument/2006/relationships/hyperlink" Target="http://www.cso.ie/en/statistics/index.html" TargetMode="External"/><Relationship Id="rId37" Type="http://schemas.openxmlformats.org/officeDocument/2006/relationships/hyperlink" Target="http://www.nihrc.org/about-us/for-students-and-teachers" TargetMode="External"/><Relationship Id="rId40" Type="http://schemas.openxmlformats.org/officeDocument/2006/relationships/hyperlink" Target="https://www.education.ie/en/Publications/Statistics/International-Statistical-Reports/Education-at-a-Glance-OECD-Indicators-2014-Briefing-Note.pdf" TargetMode="External"/><Relationship Id="rId45" Type="http://schemas.openxmlformats.org/officeDocument/2006/relationships/hyperlink" Target="https://www.irishtimes.com/news/education/new-figures-expose-class-divide-in-higher-education-1.2965895" TargetMode="External"/><Relationship Id="rId53" Type="http://schemas.openxmlformats.org/officeDocument/2006/relationships/theme" Target="theme/theme1.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www.canva.com/create/posters/" TargetMode="External"/><Relationship Id="rId4" Type="http://schemas.openxmlformats.org/officeDocument/2006/relationships/settings" Target="settings.xml"/><Relationship Id="rId9" Type="http://schemas.openxmlformats.org/officeDocument/2006/relationships/hyperlink" Target="https://www.ihrec.ie/download/pdf/ihrc_human_rights_guide_2010.pdf" TargetMode="External"/><Relationship Id="rId14" Type="http://schemas.openxmlformats.org/officeDocument/2006/relationships/hyperlink" Target="http://www.taoiseach.gov.ie/eng/Historical_Information/The_Constitution/Bunreacht_na_h%C3%89ireann_October_2015_Edition.pdf" TargetMode="External"/><Relationship Id="rId22" Type="http://schemas.openxmlformats.org/officeDocument/2006/relationships/hyperlink" Target="http://www.dcya.gov.ie/viewdoc.asp?DocID=3712" TargetMode="External"/><Relationship Id="rId27" Type="http://schemas.openxmlformats.org/officeDocument/2006/relationships/hyperlink" Target="http://www.amnesty.org.uk/sites/default/files/book_-_right_here_right_now_0.pdf" TargetMode="External"/><Relationship Id="rId30" Type="http://schemas.openxmlformats.org/officeDocument/2006/relationships/hyperlink" Target="http://www.citizensinformation.ie/en/employment/equality_in_work/equality_in_the_workplace.html" TargetMode="External"/><Relationship Id="rId35" Type="http://schemas.openxmlformats.org/officeDocument/2006/relationships/hyperlink" Target="http://www.ihrec.ie/" TargetMode="External"/><Relationship Id="rId43" Type="http://schemas.openxmlformats.org/officeDocument/2006/relationships/hyperlink" Target="https://www.esri.ie/pubs/CB201609.pdf" TargetMode="External"/><Relationship Id="rId48" Type="http://schemas.openxmlformats.org/officeDocument/2006/relationships/hyperlink" Target="http://www.ihrec.ie/download/pdf/diversity_at_school.pdf" TargetMode="External"/><Relationship Id="rId56" Type="http://schemas.openxmlformats.org/officeDocument/2006/relationships/customXml" Target="../customXml/item2.xml"/><Relationship Id="rId8" Type="http://schemas.openxmlformats.org/officeDocument/2006/relationships/hyperlink" Target="https://www.facinghistory.org/for-educators/educator-resources/universal-declaration-human-rights-timeline" TargetMode="External"/><Relationship Id="rId51" Type="http://schemas.openxmlformats.org/officeDocument/2006/relationships/hyperlink" Target="http://hwcdn.libsyn.com/p/a/0/4/a0435402f50827cc/Martha_Nussbaum_on_the_Value_of_the_Humanities.mp3?c_id=2924145&amp;expiration=1462458417&amp;hwt=df797c4108571baef1e1482ea11a8183" TargetMode="External"/><Relationship Id="rId3" Type="http://schemas.openxmlformats.org/officeDocument/2006/relationships/styles" Target="styles.xml"/><Relationship Id="rId12" Type="http://schemas.openxmlformats.org/officeDocument/2006/relationships/hyperlink" Target="https://www.amnesty.ie/wp-content/uploads/2016/07/Geography-Development-and-Human-Rights.pdf" TargetMode="External"/><Relationship Id="rId17" Type="http://schemas.openxmlformats.org/officeDocument/2006/relationships/hyperlink" Target="http://www.henireland.org/research.html" TargetMode="External"/><Relationship Id="rId25" Type="http://schemas.openxmlformats.org/officeDocument/2006/relationships/hyperlink" Target="http://www.unfpa.org/resources/human-rights-principles" TargetMode="External"/><Relationship Id="rId33" Type="http://schemas.openxmlformats.org/officeDocument/2006/relationships/hyperlink" Target="http://www.nisra.gov.uk/Census.html" TargetMode="External"/><Relationship Id="rId38" Type="http://schemas.openxmlformats.org/officeDocument/2006/relationships/hyperlink" Target="http://www.oco.ie/" TargetMode="External"/><Relationship Id="rId46" Type="http://schemas.openxmlformats.org/officeDocument/2006/relationships/hyperlink" Target="http://researchrepository.ucd.ie/bitstream/handle/10197/2035/Lynch%20and%20Baker%20(2005)%20Equality%20in%20Education%20(pre-print).pdf?sequence=1" TargetMode="External"/><Relationship Id="rId20" Type="http://schemas.openxmlformats.org/officeDocument/2006/relationships/hyperlink" Target="http://www.right-to-education.org/page/united-nations-instruments" TargetMode="External"/><Relationship Id="rId41" Type="http://schemas.openxmlformats.org/officeDocument/2006/relationships/hyperlink" Target="http://www.childrensrights.ie/sites/default/files/Report%20Card%202016.pd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citizensinformation.ie/en/education/the_irish_education_system/constitution_and_education.html" TargetMode="External"/><Relationship Id="rId23" Type="http://schemas.openxmlformats.org/officeDocument/2006/relationships/hyperlink" Target="http://www.rte.ie/news/2016/0114/760026-un-panel-child-protection/" TargetMode="External"/><Relationship Id="rId28" Type="http://schemas.openxmlformats.org/officeDocument/2006/relationships/hyperlink" Target="http://www.ihrec.ie/download/pdf/equality_diversity_building_a_culture_of_equality_in_our_society.pdf" TargetMode="External"/><Relationship Id="rId36" Type="http://schemas.openxmlformats.org/officeDocument/2006/relationships/hyperlink" Target="http://www.nihrc.org/" TargetMode="External"/><Relationship Id="rId49" Type="http://schemas.openxmlformats.org/officeDocument/2006/relationships/hyperlink" Target="https://www.oco.ie/app/uploads/2007/05/Barrierstorealisationofchildren_x0027_srights1.pdf" TargetMode="External"/><Relationship Id="rId57" Type="http://schemas.openxmlformats.org/officeDocument/2006/relationships/customXml" Target="../customXml/item3.xml"/><Relationship Id="rId10" Type="http://schemas.openxmlformats.org/officeDocument/2006/relationships/hyperlink" Target="http://www.ihrec.ie/download/pdf/ihrec_human_rights_explained.pdf" TargetMode="External"/><Relationship Id="rId31" Type="http://schemas.openxmlformats.org/officeDocument/2006/relationships/hyperlink" Target="https://www.ihrec.ie/your-rights/" TargetMode="External"/><Relationship Id="rId44" Type="http://schemas.openxmlformats.org/officeDocument/2006/relationships/hyperlink" Target="http://www.ncca.ie/en/The_Primary_Classroom_ESRI_January_18_2012.pdf" TargetMode="External"/><Relationship Id="rId5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977EE22D809D4CABE16AA9B49707E8" ma:contentTypeVersion="9" ma:contentTypeDescription="Create a new document." ma:contentTypeScope="" ma:versionID="fb65de630ddea4d1f0a24f6eef35ef66">
  <xsd:schema xmlns:xsd="http://www.w3.org/2001/XMLSchema" xmlns:xs="http://www.w3.org/2001/XMLSchema" xmlns:p="http://schemas.microsoft.com/office/2006/metadata/properties" xmlns:ns2="859b6612-73ae-4467-a210-97a4f73c3ce8" xmlns:ns3="86a1f704-8352-462e-bffc-3640fac056d7" xmlns:ns4="79273ccd-818a-4cc2-924c-649595f07f2c" targetNamespace="http://schemas.microsoft.com/office/2006/metadata/properties" ma:root="true" ma:fieldsID="cedd990ff9eaed988c52f85437f5159a" ns2:_="" ns3:_="" ns4:_="">
    <xsd:import namespace="859b6612-73ae-4467-a210-97a4f73c3ce8"/>
    <xsd:import namespace="86a1f704-8352-462e-bffc-3640fac056d7"/>
    <xsd:import namespace="79273ccd-818a-4cc2-924c-649595f07f2c"/>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6612-73ae-4467-a210-97a4f73c3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273ccd-818a-4cc2-924c-649595f07f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B3A53-CFE0-4A78-8A35-BDE764394884}">
  <ds:schemaRefs>
    <ds:schemaRef ds:uri="http://schemas.openxmlformats.org/officeDocument/2006/bibliography"/>
  </ds:schemaRefs>
</ds:datastoreItem>
</file>

<file path=customXml/itemProps2.xml><?xml version="1.0" encoding="utf-8"?>
<ds:datastoreItem xmlns:ds="http://schemas.openxmlformats.org/officeDocument/2006/customXml" ds:itemID="{6FD64EBF-54B3-4ED1-8711-2A77D9BD5777}"/>
</file>

<file path=customXml/itemProps3.xml><?xml version="1.0" encoding="utf-8"?>
<ds:datastoreItem xmlns:ds="http://schemas.openxmlformats.org/officeDocument/2006/customXml" ds:itemID="{8704322A-0849-4277-B4C1-3A6AD66E257D}"/>
</file>

<file path=customXml/itemProps4.xml><?xml version="1.0" encoding="utf-8"?>
<ds:datastoreItem xmlns:ds="http://schemas.openxmlformats.org/officeDocument/2006/customXml" ds:itemID="{18CF9D1F-97AE-4EA4-B37D-16D578B955A9}"/>
</file>

<file path=docProps/app.xml><?xml version="1.0" encoding="utf-8"?>
<Properties xmlns="http://schemas.openxmlformats.org/officeDocument/2006/extended-properties" xmlns:vt="http://schemas.openxmlformats.org/officeDocument/2006/docPropsVTypes">
  <Template>Normal.dotm</Template>
  <TotalTime>15</TotalTime>
  <Pages>7</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Peg</dc:creator>
  <cp:lastModifiedBy>user</cp:lastModifiedBy>
  <cp:revision>6</cp:revision>
  <dcterms:created xsi:type="dcterms:W3CDTF">2018-06-14T11:35:00Z</dcterms:created>
  <dcterms:modified xsi:type="dcterms:W3CDTF">2018-06-14T12:55:00Z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2015 (Macintosh)</vt:lpwstr>
  </property>
  <property fmtid="{D5CDD505-2E9C-101B-9397-08002B2CF9AE}" pid="4" name="LastSaved">
    <vt:filetime>2016-01-20T00:00:00Z</vt:filetime>
  </property>
  <property fmtid="{D5CDD505-2E9C-101B-9397-08002B2CF9AE}" pid="5" name="ContentTypeId">
    <vt:lpwstr>0x010100A2977EE22D809D4CABE16AA9B49707E8</vt:lpwstr>
  </property>
</Properties>
</file>